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75EE" w14:textId="78B234E3" w:rsidR="0097245A" w:rsidRDefault="0007269A" w:rsidP="0081726E">
      <w:pPr>
        <w:jc w:val="center"/>
        <w:rPr>
          <w:rStyle w:val="Hyperlink"/>
          <w:color w:val="auto"/>
        </w:rPr>
      </w:pPr>
      <w:bookmarkStart w:id="0" w:name="_Hlk154318146"/>
      <w:bookmarkEnd w:id="0"/>
      <w:r>
        <w:rPr>
          <w:rStyle w:val="Hyperlink"/>
          <w:color w:val="auto"/>
        </w:rPr>
        <w:t xml:space="preserve"> </w:t>
      </w:r>
    </w:p>
    <w:p w14:paraId="159A166F" w14:textId="6ACB1061" w:rsidR="00C16CAC" w:rsidRDefault="00FB74EB" w:rsidP="001963E9">
      <w:pP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000000"/>
          <w:u w:val="none"/>
        </w:rPr>
        <w:t>Document 2: Z</w:t>
      </w:r>
      <w:r w:rsidRPr="00FB74EB">
        <w:rPr>
          <w:rStyle w:val="Hyperlink"/>
          <w:color w:val="000000"/>
          <w:u w:val="none"/>
        </w:rPr>
        <w:t>ombie snail parasites.</w:t>
      </w:r>
      <w:r>
        <w:rPr>
          <w:rStyle w:val="Hyperlink"/>
          <w:color w:val="000000"/>
          <w:u w:val="none"/>
        </w:rPr>
        <w:t xml:space="preserve"> </w:t>
      </w:r>
      <w:r w:rsidR="00386F1B">
        <w:rPr>
          <w:rStyle w:val="Hyperlink"/>
          <w:color w:val="000000"/>
          <w:u w:val="none"/>
        </w:rPr>
        <w:t>The science of t</w:t>
      </w:r>
      <w:r>
        <w:rPr>
          <w:rStyle w:val="Hyperlink"/>
          <w:color w:val="000000"/>
          <w:u w:val="none"/>
        </w:rPr>
        <w:t>axonomy.</w:t>
      </w:r>
    </w:p>
    <w:p w14:paraId="2BD1FD26" w14:textId="77777777" w:rsidR="002A64DB" w:rsidRDefault="002A64DB" w:rsidP="00FB74EB">
      <w:pPr>
        <w:rPr>
          <w:rStyle w:val="Hyperlink"/>
          <w:color w:val="auto"/>
          <w:u w:val="none"/>
        </w:rPr>
      </w:pPr>
    </w:p>
    <w:p w14:paraId="67241A0E" w14:textId="77777777" w:rsidR="00E96A1D" w:rsidRDefault="00E96A1D" w:rsidP="000E1840">
      <w:pPr>
        <w:rPr>
          <w:bCs/>
        </w:rPr>
      </w:pPr>
    </w:p>
    <w:p w14:paraId="01D8248F" w14:textId="3AD1BE7C" w:rsidR="00E96A1D" w:rsidRDefault="00E96A1D" w:rsidP="00E96A1D">
      <w:r w:rsidRPr="004036C4">
        <w:rPr>
          <w:bCs/>
        </w:rPr>
        <w:t>Student Learning Outcome</w:t>
      </w:r>
      <w:r>
        <w:rPr>
          <w:b/>
        </w:rPr>
        <w:t xml:space="preserve">: </w:t>
      </w:r>
      <w:r>
        <w:t xml:space="preserve">To gain an understanding of the importance of integrating datasets to </w:t>
      </w:r>
      <w:r w:rsidR="00DF6430">
        <w:t xml:space="preserve">understand hierarchical taxonomy. Specifically, you will understand how to </w:t>
      </w:r>
      <w:r w:rsidR="00360AF4">
        <w:t>choose</w:t>
      </w:r>
      <w:r w:rsidR="004A0202">
        <w:t xml:space="preserve"> the right </w:t>
      </w:r>
      <w:r w:rsidR="00647CDF">
        <w:t>sources</w:t>
      </w:r>
      <w:r w:rsidR="00DF6430">
        <w:t xml:space="preserve"> </w:t>
      </w:r>
      <w:r w:rsidR="00360AF4">
        <w:t>that</w:t>
      </w:r>
      <w:r w:rsidR="00DF51D2">
        <w:t xml:space="preserve"> confirm </w:t>
      </w:r>
      <w:r w:rsidR="007629E8">
        <w:t>if a scientific name is</w:t>
      </w:r>
      <w:r w:rsidR="006D6B1B">
        <w:t xml:space="preserve"> </w:t>
      </w:r>
      <w:r w:rsidR="00531DAD">
        <w:t xml:space="preserve">considered </w:t>
      </w:r>
      <w:r w:rsidR="007629E8">
        <w:t xml:space="preserve">a correct description of the taxon </w:t>
      </w:r>
      <w:r w:rsidR="009803D3">
        <w:t xml:space="preserve">by the scientific community. In taxonomy, accepted names are considered </w:t>
      </w:r>
      <w:r w:rsidR="005C3C00">
        <w:t>valid</w:t>
      </w:r>
      <w:r w:rsidR="00F854CF">
        <w:t>.</w:t>
      </w:r>
    </w:p>
    <w:p w14:paraId="32B26BA3" w14:textId="77777777" w:rsidR="00E96A1D" w:rsidRPr="00FB74EB" w:rsidRDefault="00E96A1D" w:rsidP="000E1840">
      <w:pPr>
        <w:rPr>
          <w:bCs/>
        </w:rPr>
      </w:pPr>
    </w:p>
    <w:p w14:paraId="7EA057B7" w14:textId="23FC62AC" w:rsidR="00F71A8C" w:rsidRDefault="00A95DEC" w:rsidP="00A95DEC">
      <w:pPr>
        <w:rPr>
          <w:bCs/>
          <w:u w:val="single"/>
        </w:rPr>
      </w:pPr>
      <w:r w:rsidRPr="001250F0">
        <w:rPr>
          <w:bCs/>
          <w:u w:val="single"/>
        </w:rPr>
        <w:t xml:space="preserve">Part </w:t>
      </w:r>
      <w:r w:rsidR="004512AA">
        <w:rPr>
          <w:bCs/>
          <w:u w:val="single"/>
        </w:rPr>
        <w:t>1</w:t>
      </w:r>
      <w:r w:rsidRPr="001250F0">
        <w:rPr>
          <w:b/>
          <w:u w:val="single"/>
        </w:rPr>
        <w:t xml:space="preserve">: </w:t>
      </w:r>
      <w:r w:rsidR="005E5E30">
        <w:rPr>
          <w:bCs/>
          <w:u w:val="single"/>
        </w:rPr>
        <w:t>What is the</w:t>
      </w:r>
      <w:r w:rsidR="00E85D7C">
        <w:rPr>
          <w:bCs/>
          <w:u w:val="single"/>
        </w:rPr>
        <w:t xml:space="preserve"> valid </w:t>
      </w:r>
      <w:r w:rsidR="005E5E30">
        <w:rPr>
          <w:bCs/>
          <w:u w:val="single"/>
        </w:rPr>
        <w:t xml:space="preserve">scientific name? The importance of selecting </w:t>
      </w:r>
      <w:r w:rsidR="00E85D7C">
        <w:rPr>
          <w:bCs/>
          <w:u w:val="single"/>
        </w:rPr>
        <w:t xml:space="preserve">relevant </w:t>
      </w:r>
      <w:r w:rsidR="005E5E30">
        <w:rPr>
          <w:bCs/>
          <w:u w:val="single"/>
        </w:rPr>
        <w:t>data sources</w:t>
      </w:r>
    </w:p>
    <w:p w14:paraId="5157D753" w14:textId="77777777" w:rsidR="00650AEB" w:rsidRDefault="00650AEB" w:rsidP="00A95DEC">
      <w:pPr>
        <w:rPr>
          <w:bCs/>
          <w:u w:val="single"/>
        </w:rPr>
      </w:pPr>
    </w:p>
    <w:p w14:paraId="55D9CB36" w14:textId="25B2D4C4" w:rsidR="00650AEB" w:rsidRPr="00D632A3" w:rsidRDefault="00D632A3" w:rsidP="00A95DEC">
      <w:pPr>
        <w:rPr>
          <w:bCs/>
        </w:rPr>
      </w:pPr>
      <w:r>
        <w:rPr>
          <w:bCs/>
        </w:rPr>
        <w:t xml:space="preserve">Before you begin, understanding what a biological database is and its uses is covered nicely, here:   </w:t>
      </w:r>
      <w:hyperlink r:id="rId7" w:history="1">
        <w:r>
          <w:rPr>
            <w:rStyle w:val="Hyperlink"/>
          </w:rPr>
          <w:t>Biological database - Wikipedia</w:t>
        </w:r>
      </w:hyperlink>
      <w:r w:rsidR="004C765E">
        <w:t xml:space="preserve">  </w:t>
      </w:r>
    </w:p>
    <w:p w14:paraId="5137E00F" w14:textId="77777777" w:rsidR="001250F0" w:rsidRPr="00877997" w:rsidRDefault="001250F0" w:rsidP="00A95DEC">
      <w:pPr>
        <w:rPr>
          <w:rFonts w:ascii="Comic Sans MS" w:hAnsi="Comic Sans MS"/>
          <w:bCs/>
          <w:sz w:val="22"/>
          <w:szCs w:val="22"/>
          <w:u w:val="single"/>
        </w:rPr>
      </w:pPr>
    </w:p>
    <w:p w14:paraId="1ADA9ED2" w14:textId="37D0A29C" w:rsidR="004C375B" w:rsidRPr="00877997" w:rsidRDefault="001D14EF" w:rsidP="00877997">
      <w:pPr>
        <w:ind w:left="720"/>
        <w:rPr>
          <w:rFonts w:ascii="Comic Sans MS" w:hAnsi="Comic Sans MS"/>
          <w:bCs/>
          <w:i/>
          <w:iCs/>
          <w:sz w:val="22"/>
          <w:szCs w:val="22"/>
        </w:rPr>
      </w:pPr>
      <w:r w:rsidRPr="00877997">
        <w:rPr>
          <w:rFonts w:ascii="Comic Sans MS" w:hAnsi="Comic Sans MS"/>
          <w:bCs/>
          <w:i/>
          <w:iCs/>
          <w:sz w:val="22"/>
          <w:szCs w:val="22"/>
        </w:rPr>
        <w:t xml:space="preserve">Question: </w:t>
      </w:r>
      <w:r w:rsidR="004C375B" w:rsidRPr="00877997">
        <w:rPr>
          <w:rFonts w:ascii="Comic Sans MS" w:hAnsi="Comic Sans MS"/>
          <w:bCs/>
          <w:i/>
          <w:iCs/>
          <w:sz w:val="22"/>
          <w:szCs w:val="22"/>
        </w:rPr>
        <w:t xml:space="preserve">Based on </w:t>
      </w:r>
      <w:r w:rsidRPr="00877997">
        <w:rPr>
          <w:rFonts w:ascii="Comic Sans MS" w:hAnsi="Comic Sans MS"/>
          <w:bCs/>
          <w:i/>
          <w:iCs/>
          <w:sz w:val="22"/>
          <w:szCs w:val="22"/>
        </w:rPr>
        <w:t>the information stated in the problems and challenges section of the page, why is it important to have inte</w:t>
      </w:r>
      <w:r w:rsidR="00C94C35">
        <w:rPr>
          <w:rFonts w:ascii="Comic Sans MS" w:hAnsi="Comic Sans MS"/>
          <w:bCs/>
          <w:i/>
          <w:iCs/>
          <w:sz w:val="22"/>
          <w:szCs w:val="22"/>
        </w:rPr>
        <w:t>grative</w:t>
      </w:r>
      <w:r w:rsidRPr="00877997">
        <w:rPr>
          <w:rFonts w:ascii="Comic Sans MS" w:hAnsi="Comic Sans MS"/>
          <w:bCs/>
          <w:i/>
          <w:iCs/>
          <w:sz w:val="22"/>
          <w:szCs w:val="22"/>
        </w:rPr>
        <w:t xml:space="preserve"> databases</w:t>
      </w:r>
      <w:r w:rsidR="00877997" w:rsidRPr="00877997">
        <w:rPr>
          <w:rFonts w:ascii="Comic Sans MS" w:hAnsi="Comic Sans MS"/>
          <w:bCs/>
          <w:i/>
          <w:iCs/>
          <w:sz w:val="22"/>
          <w:szCs w:val="22"/>
        </w:rPr>
        <w:t>?</w:t>
      </w:r>
      <w:r w:rsidR="002D0D79">
        <w:rPr>
          <w:rFonts w:ascii="Comic Sans MS" w:hAnsi="Comic Sans MS"/>
          <w:bCs/>
          <w:i/>
          <w:iCs/>
          <w:sz w:val="22"/>
          <w:szCs w:val="22"/>
        </w:rPr>
        <w:t xml:space="preserve"> </w:t>
      </w:r>
    </w:p>
    <w:p w14:paraId="55BE4248" w14:textId="4C93D296" w:rsidR="001E7F9B" w:rsidRPr="001E7F9B" w:rsidRDefault="001E7F9B" w:rsidP="00A95DEC">
      <w:pPr>
        <w:rPr>
          <w:bCs/>
        </w:rPr>
      </w:pPr>
    </w:p>
    <w:p w14:paraId="573CC6AC" w14:textId="77777777" w:rsidR="00425BB9" w:rsidRPr="007A158B" w:rsidRDefault="00425BB9" w:rsidP="00030DF0">
      <w:pPr>
        <w:ind w:left="720"/>
        <w:rPr>
          <w:rFonts w:ascii="Comic Sans MS" w:hAnsi="Comic Sans MS"/>
          <w:sz w:val="22"/>
          <w:szCs w:val="22"/>
        </w:rPr>
      </w:pPr>
    </w:p>
    <w:p w14:paraId="5101DD65" w14:textId="7480DC26" w:rsidR="00945A50" w:rsidRPr="007A158B" w:rsidRDefault="00945A50" w:rsidP="00945A50">
      <w:pPr>
        <w:ind w:left="720"/>
        <w:rPr>
          <w:rFonts w:ascii="Comic Sans MS" w:hAnsi="Comic Sans MS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 xml:space="preserve">Question: </w:t>
      </w:r>
      <w:r>
        <w:rPr>
          <w:rFonts w:ascii="Comic Sans MS" w:hAnsi="Comic Sans MS"/>
          <w:sz w:val="22"/>
          <w:szCs w:val="22"/>
        </w:rPr>
        <w:t xml:space="preserve">What is a curated data base? Why is it important to </w:t>
      </w:r>
      <w:r w:rsidR="00425BB9">
        <w:rPr>
          <w:rFonts w:ascii="Comic Sans MS" w:hAnsi="Comic Sans MS"/>
          <w:sz w:val="22"/>
          <w:szCs w:val="22"/>
        </w:rPr>
        <w:t>use a curated data source instead of a general website?</w:t>
      </w:r>
      <w:r w:rsidR="002D0D79">
        <w:rPr>
          <w:rFonts w:ascii="Comic Sans MS" w:hAnsi="Comic Sans MS"/>
          <w:sz w:val="22"/>
          <w:szCs w:val="22"/>
        </w:rPr>
        <w:t xml:space="preserve"> </w:t>
      </w:r>
    </w:p>
    <w:p w14:paraId="2332398A" w14:textId="77777777" w:rsidR="00030DF0" w:rsidRDefault="00030DF0" w:rsidP="00A95DEC">
      <w:pPr>
        <w:rPr>
          <w:bCs/>
          <w:u w:val="single"/>
        </w:rPr>
      </w:pPr>
    </w:p>
    <w:p w14:paraId="7DEE8660" w14:textId="77777777" w:rsidR="004512AA" w:rsidRPr="001250F0" w:rsidRDefault="004512AA" w:rsidP="00A95DEC">
      <w:pPr>
        <w:rPr>
          <w:bCs/>
          <w:u w:val="single"/>
        </w:rPr>
      </w:pPr>
    </w:p>
    <w:p w14:paraId="0E82926F" w14:textId="6884945B" w:rsidR="00502B11" w:rsidRPr="0006523C" w:rsidRDefault="006E1AFE" w:rsidP="00C845F1">
      <w:pPr>
        <w:pStyle w:val="ListParagraph"/>
        <w:numPr>
          <w:ilvl w:val="1"/>
          <w:numId w:val="18"/>
        </w:numPr>
        <w:ind w:left="360"/>
      </w:pPr>
      <w:r>
        <w:rPr>
          <w:bCs/>
        </w:rPr>
        <w:t xml:space="preserve">Practicing database use and verification with a zombie snail parasite. </w:t>
      </w:r>
      <w:r w:rsidR="007A158B">
        <w:rPr>
          <w:bCs/>
        </w:rPr>
        <w:t xml:space="preserve">Back </w:t>
      </w:r>
      <w:r w:rsidR="00840DD3">
        <w:rPr>
          <w:bCs/>
        </w:rPr>
        <w:t>to</w:t>
      </w:r>
      <w:r w:rsidR="007A158B">
        <w:rPr>
          <w:bCs/>
        </w:rPr>
        <w:t xml:space="preserve"> </w:t>
      </w:r>
      <w:proofErr w:type="spellStart"/>
      <w:r w:rsidR="00357031">
        <w:rPr>
          <w:bCs/>
        </w:rPr>
        <w:t>OneZoom</w:t>
      </w:r>
      <w:proofErr w:type="spellEnd"/>
      <w:r w:rsidR="00840DD3">
        <w:rPr>
          <w:bCs/>
        </w:rPr>
        <w:t>.</w:t>
      </w:r>
      <w:r w:rsidR="00502B11" w:rsidRPr="0006523C">
        <w:t xml:space="preserve"> In the search all life box</w:t>
      </w:r>
      <w:r w:rsidR="00AA6E8B" w:rsidRPr="0006523C">
        <w:t>, enter zombie snail parasit</w:t>
      </w:r>
      <w:r w:rsidR="00AA6E8B" w:rsidRPr="006E1AFE">
        <w:rPr>
          <w:i/>
          <w:iCs/>
        </w:rPr>
        <w:t>e</w:t>
      </w:r>
      <w:r w:rsidR="00AA6E8B" w:rsidRPr="0006523C">
        <w:t xml:space="preserve">. </w:t>
      </w:r>
      <w:r w:rsidR="000F4981">
        <w:t xml:space="preserve">The </w:t>
      </w:r>
      <w:r w:rsidR="00237F33">
        <w:t>node</w:t>
      </w:r>
      <w:r w:rsidR="000F4981">
        <w:t xml:space="preserve"> should show the genus </w:t>
      </w:r>
      <w:proofErr w:type="spellStart"/>
      <w:r w:rsidR="000F4981" w:rsidRPr="000F4981">
        <w:rPr>
          <w:i/>
          <w:iCs/>
        </w:rPr>
        <w:t>Leucochloridium</w:t>
      </w:r>
      <w:proofErr w:type="spellEnd"/>
      <w:r w:rsidR="000F4981">
        <w:t xml:space="preserve">. </w:t>
      </w:r>
      <w:r w:rsidR="00AA6E8B" w:rsidRPr="0006523C">
        <w:t xml:space="preserve">Zoom into </w:t>
      </w:r>
      <w:r w:rsidR="00271BA8">
        <w:t xml:space="preserve">the </w:t>
      </w:r>
      <w:r w:rsidR="00237F33">
        <w:t>node</w:t>
      </w:r>
      <w:r w:rsidR="00271BA8">
        <w:t xml:space="preserve"> and</w:t>
      </w:r>
      <w:r w:rsidR="00AA6E8B" w:rsidRPr="0006523C">
        <w:t xml:space="preserve"> click on it to open the Wikipedia link. Notice, there are other options:</w:t>
      </w:r>
    </w:p>
    <w:p w14:paraId="3B217B43" w14:textId="18905C0F" w:rsidR="00502B11" w:rsidRPr="0006523C" w:rsidRDefault="00AA6E8B" w:rsidP="00C845F1">
      <w:pPr>
        <w:shd w:val="clear" w:color="auto" w:fill="FFFFFF"/>
        <w:spacing w:before="100" w:beforeAutospacing="1" w:after="100" w:afterAutospacing="1"/>
        <w:ind w:left="360" w:hanging="360"/>
        <w:jc w:val="center"/>
        <w:outlineLvl w:val="2"/>
        <w:rPr>
          <w:rFonts w:eastAsia="Times New Roman" w:cstheme="minorHAnsi"/>
        </w:rPr>
      </w:pPr>
      <w:r w:rsidRPr="0006523C">
        <w:rPr>
          <w:noProof/>
        </w:rPr>
        <w:drawing>
          <wp:inline distT="0" distB="0" distL="0" distR="0" wp14:anchorId="402722BB" wp14:editId="612AC080">
            <wp:extent cx="5157575" cy="3476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5768" cy="35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37284" w14:textId="743E7D8E" w:rsidR="00A209AA" w:rsidRDefault="007A158B" w:rsidP="00C845F1">
      <w:pPr>
        <w:pStyle w:val="ListParagraph"/>
        <w:numPr>
          <w:ilvl w:val="0"/>
          <w:numId w:val="18"/>
        </w:numPr>
        <w:ind w:left="360"/>
      </w:pPr>
      <w:r>
        <w:rPr>
          <w:bCs/>
        </w:rPr>
        <w:t xml:space="preserve">Click on </w:t>
      </w:r>
      <w:r w:rsidRPr="006D5D2A">
        <w:rPr>
          <w:bCs/>
          <w:u w:val="single"/>
        </w:rPr>
        <w:t>Genetics</w:t>
      </w:r>
      <w:r>
        <w:rPr>
          <w:bCs/>
        </w:rPr>
        <w:t xml:space="preserve"> to enter website for </w:t>
      </w:r>
      <w:r w:rsidR="00A209AA" w:rsidRPr="0006523C">
        <w:rPr>
          <w:bCs/>
        </w:rPr>
        <w:t>National Center for Biological Inventory</w:t>
      </w:r>
      <w:r w:rsidR="00015D42">
        <w:rPr>
          <w:bCs/>
        </w:rPr>
        <w:t>.</w:t>
      </w:r>
      <w:r w:rsidR="00B53B67">
        <w:rPr>
          <w:bCs/>
        </w:rPr>
        <w:t xml:space="preserve"> </w:t>
      </w:r>
      <w:r w:rsidR="00B76A93">
        <w:rPr>
          <w:bCs/>
        </w:rPr>
        <w:t xml:space="preserve">(If you are using a mobile device, this tab will appear as a double helix). </w:t>
      </w:r>
      <w:r w:rsidR="00B53B67">
        <w:rPr>
          <w:bCs/>
        </w:rPr>
        <w:t xml:space="preserve">You will enter </w:t>
      </w:r>
      <w:r w:rsidR="00CE4871">
        <w:rPr>
          <w:bCs/>
        </w:rPr>
        <w:t xml:space="preserve">the Taxonomy Browser home page. This serves as the </w:t>
      </w:r>
      <w:r w:rsidR="0036260C">
        <w:rPr>
          <w:bCs/>
        </w:rPr>
        <w:t xml:space="preserve">interface between the name you have searched and the curated databases that include detailed information on the taxonomy, distribution, </w:t>
      </w:r>
      <w:r w:rsidR="00FA2290">
        <w:rPr>
          <w:bCs/>
        </w:rPr>
        <w:t xml:space="preserve">and </w:t>
      </w:r>
      <w:r w:rsidR="000C6206">
        <w:rPr>
          <w:bCs/>
        </w:rPr>
        <w:t>interactions with other organisms.</w:t>
      </w:r>
      <w:r w:rsidR="003E74F7">
        <w:rPr>
          <w:bCs/>
        </w:rPr>
        <w:t xml:space="preserve"> </w:t>
      </w:r>
      <w:r w:rsidR="00A659F6">
        <w:rPr>
          <w:bCs/>
        </w:rPr>
        <w:t>(</w:t>
      </w:r>
      <w:r w:rsidR="003E74F7">
        <w:rPr>
          <w:bCs/>
        </w:rPr>
        <w:t xml:space="preserve">***IF you need to refer back to this page for later use without starting again at </w:t>
      </w:r>
      <w:proofErr w:type="spellStart"/>
      <w:r w:rsidR="00357031">
        <w:rPr>
          <w:bCs/>
        </w:rPr>
        <w:t>OneZoom</w:t>
      </w:r>
      <w:proofErr w:type="spellEnd"/>
      <w:r w:rsidR="003E74F7">
        <w:rPr>
          <w:bCs/>
        </w:rPr>
        <w:t xml:space="preserve">, use this link: </w:t>
      </w:r>
      <w:hyperlink r:id="rId9" w:history="1">
        <w:r w:rsidR="003E74F7">
          <w:rPr>
            <w:rStyle w:val="Hyperlink"/>
          </w:rPr>
          <w:t>Taxonomy browser (root) (nih.gov)</w:t>
        </w:r>
      </w:hyperlink>
      <w:r w:rsidR="00A659F6">
        <w:t>)</w:t>
      </w:r>
    </w:p>
    <w:p w14:paraId="478AD1CB" w14:textId="77777777" w:rsidR="003E74F7" w:rsidRPr="0030503A" w:rsidRDefault="003E74F7" w:rsidP="00C845F1">
      <w:pPr>
        <w:ind w:left="360" w:hanging="360"/>
      </w:pPr>
    </w:p>
    <w:p w14:paraId="700C410D" w14:textId="77777777" w:rsidR="0030503A" w:rsidRPr="00024DE8" w:rsidRDefault="0030503A" w:rsidP="00C845F1">
      <w:pPr>
        <w:ind w:left="360" w:hanging="360"/>
      </w:pPr>
    </w:p>
    <w:p w14:paraId="2C4DA90B" w14:textId="4A6D496C" w:rsidR="00024DE8" w:rsidRDefault="0030503A" w:rsidP="00C845F1">
      <w:pPr>
        <w:ind w:left="360" w:hanging="360"/>
        <w:jc w:val="center"/>
      </w:pPr>
      <w:r>
        <w:rPr>
          <w:noProof/>
        </w:rPr>
        <w:drawing>
          <wp:inline distT="0" distB="0" distL="0" distR="0" wp14:anchorId="5DA694F7" wp14:editId="79EF7052">
            <wp:extent cx="3308096" cy="663386"/>
            <wp:effectExtent l="0" t="0" r="6985" b="3810"/>
            <wp:docPr id="7484267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2679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8006" cy="6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2C9D2" w14:textId="2ED35973" w:rsidR="0097490F" w:rsidRDefault="0097490F" w:rsidP="00C845F1">
      <w:pPr>
        <w:ind w:left="360" w:hanging="360"/>
        <w:rPr>
          <w:rFonts w:cstheme="minorHAnsi"/>
        </w:rPr>
      </w:pPr>
    </w:p>
    <w:p w14:paraId="645C6228" w14:textId="5EFA30C0" w:rsidR="00AA6E8B" w:rsidRPr="008B52F9" w:rsidRDefault="00626C30" w:rsidP="00C845F1">
      <w:pPr>
        <w:ind w:left="360" w:hanging="360"/>
        <w:rPr>
          <w:rFonts w:cstheme="minorHAnsi"/>
        </w:rPr>
      </w:pPr>
      <w:r w:rsidRPr="008B52F9">
        <w:rPr>
          <w:rFonts w:cstheme="minorHAnsi"/>
        </w:rPr>
        <w:lastRenderedPageBreak/>
        <w:t xml:space="preserve">You will see the Lineage </w:t>
      </w:r>
      <w:r w:rsidR="00B03FEF" w:rsidRPr="008B52F9">
        <w:rPr>
          <w:rFonts w:cstheme="minorHAnsi"/>
        </w:rPr>
        <w:t>(full)</w:t>
      </w:r>
      <w:r w:rsidR="00A659F6">
        <w:rPr>
          <w:rFonts w:cstheme="minorHAnsi"/>
        </w:rPr>
        <w:t xml:space="preserve"> appear below the </w:t>
      </w:r>
      <w:r w:rsidR="000B2C91">
        <w:rPr>
          <w:rFonts w:cstheme="minorHAnsi"/>
        </w:rPr>
        <w:t>grey box.</w:t>
      </w:r>
      <w:r w:rsidR="00236879" w:rsidRPr="008B52F9">
        <w:rPr>
          <w:rFonts w:cstheme="minorHAnsi"/>
        </w:rPr>
        <w:t xml:space="preserve"> Notice, the current system of naming species is </w:t>
      </w:r>
      <w:r w:rsidR="007A158B" w:rsidRPr="008B52F9">
        <w:rPr>
          <w:rFonts w:cstheme="minorHAnsi"/>
        </w:rPr>
        <w:t>quite different</w:t>
      </w:r>
      <w:r w:rsidR="00236879" w:rsidRPr="008B52F9">
        <w:rPr>
          <w:rFonts w:cstheme="minorHAnsi"/>
        </w:rPr>
        <w:t xml:space="preserve"> than classic Linnaean taxonomy</w:t>
      </w:r>
      <w:r w:rsidR="005F61A5" w:rsidRPr="008B52F9">
        <w:rPr>
          <w:rFonts w:cstheme="minorHAnsi"/>
        </w:rPr>
        <w:t xml:space="preserve"> as</w:t>
      </w:r>
      <w:r w:rsidR="00B43218" w:rsidRPr="008B52F9">
        <w:rPr>
          <w:rFonts w:cstheme="minorHAnsi"/>
        </w:rPr>
        <w:t xml:space="preserve"> cladograms allow for many more branches </w:t>
      </w:r>
      <w:r w:rsidR="008B52F9" w:rsidRPr="008B52F9">
        <w:rPr>
          <w:rFonts w:cstheme="minorHAnsi"/>
        </w:rPr>
        <w:t xml:space="preserve">and </w:t>
      </w:r>
      <w:r w:rsidR="006F4436">
        <w:rPr>
          <w:rFonts w:cstheme="minorHAnsi"/>
        </w:rPr>
        <w:t>divisions</w:t>
      </w:r>
      <w:r w:rsidR="008B52F9" w:rsidRPr="008B52F9">
        <w:rPr>
          <w:rFonts w:cstheme="minorHAnsi"/>
        </w:rPr>
        <w:t>.</w:t>
      </w:r>
    </w:p>
    <w:p w14:paraId="6BB85530" w14:textId="77777777" w:rsidR="00F860F1" w:rsidRPr="007E11DF" w:rsidRDefault="00F860F1" w:rsidP="007E11DF">
      <w:pPr>
        <w:ind w:left="1440" w:hanging="720"/>
        <w:rPr>
          <w:rFonts w:cstheme="minorHAnsi"/>
        </w:rPr>
      </w:pPr>
    </w:p>
    <w:p w14:paraId="31F5F279" w14:textId="5065ADEF" w:rsidR="000D5FC5" w:rsidRDefault="00F860F1" w:rsidP="00F860F1">
      <w:pPr>
        <w:ind w:left="720"/>
        <w:rPr>
          <w:rFonts w:ascii="Comic Sans MS" w:hAnsi="Comic Sans MS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 xml:space="preserve">Question: </w:t>
      </w:r>
      <w:r w:rsidR="00881042">
        <w:rPr>
          <w:rFonts w:ascii="Comic Sans MS" w:hAnsi="Comic Sans MS"/>
          <w:sz w:val="22"/>
          <w:szCs w:val="22"/>
        </w:rPr>
        <w:t xml:space="preserve">In the list of </w:t>
      </w:r>
      <w:proofErr w:type="spellStart"/>
      <w:r w:rsidR="00881042">
        <w:rPr>
          <w:rFonts w:ascii="Comic Sans MS" w:hAnsi="Comic Sans MS"/>
          <w:sz w:val="22"/>
          <w:szCs w:val="22"/>
        </w:rPr>
        <w:t>Leucochloridium</w:t>
      </w:r>
      <w:proofErr w:type="spellEnd"/>
      <w:r w:rsidR="00881042">
        <w:rPr>
          <w:rFonts w:ascii="Comic Sans MS" w:hAnsi="Comic Sans MS"/>
          <w:sz w:val="22"/>
          <w:szCs w:val="22"/>
        </w:rPr>
        <w:t xml:space="preserve">, how many </w:t>
      </w:r>
      <w:r w:rsidR="005A6B22">
        <w:rPr>
          <w:rFonts w:ascii="Comic Sans MS" w:hAnsi="Comic Sans MS"/>
          <w:sz w:val="22"/>
          <w:szCs w:val="22"/>
        </w:rPr>
        <w:t xml:space="preserve">species are </w:t>
      </w:r>
      <w:r w:rsidR="00B0321F">
        <w:rPr>
          <w:rFonts w:ascii="Comic Sans MS" w:hAnsi="Comic Sans MS"/>
          <w:sz w:val="22"/>
          <w:szCs w:val="22"/>
        </w:rPr>
        <w:t>unclassified?</w:t>
      </w:r>
    </w:p>
    <w:p w14:paraId="714B8A7F" w14:textId="77777777" w:rsidR="0066695B" w:rsidRPr="00611F30" w:rsidRDefault="0066695B" w:rsidP="00F860F1">
      <w:pPr>
        <w:ind w:left="720"/>
        <w:rPr>
          <w:rFonts w:ascii="Comic Sans MS" w:hAnsi="Comic Sans MS"/>
          <w:color w:val="FF0000"/>
          <w:sz w:val="22"/>
          <w:szCs w:val="22"/>
        </w:rPr>
      </w:pPr>
    </w:p>
    <w:p w14:paraId="108CA839" w14:textId="39DB5508" w:rsidR="00F860F1" w:rsidRDefault="000D5FC5" w:rsidP="00F860F1">
      <w:pPr>
        <w:ind w:left="720"/>
        <w:rPr>
          <w:rFonts w:ascii="Comic Sans MS" w:hAnsi="Comic Sans MS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>Question</w:t>
      </w:r>
      <w:r>
        <w:rPr>
          <w:rFonts w:ascii="Comic Sans MS" w:hAnsi="Comic Sans MS"/>
          <w:sz w:val="22"/>
          <w:szCs w:val="22"/>
        </w:rPr>
        <w:t xml:space="preserve">: </w:t>
      </w:r>
      <w:r w:rsidR="005975CC">
        <w:rPr>
          <w:rFonts w:ascii="Comic Sans MS" w:hAnsi="Comic Sans MS"/>
          <w:sz w:val="22"/>
          <w:szCs w:val="22"/>
        </w:rPr>
        <w:t>What is the meaning of unclassified?</w:t>
      </w:r>
    </w:p>
    <w:p w14:paraId="3CE607A8" w14:textId="77777777" w:rsidR="005A6B22" w:rsidRDefault="005A6B22" w:rsidP="00F860F1">
      <w:pPr>
        <w:ind w:left="720"/>
        <w:rPr>
          <w:rFonts w:ascii="Comic Sans MS" w:hAnsi="Comic Sans MS"/>
          <w:sz w:val="22"/>
          <w:szCs w:val="22"/>
        </w:rPr>
      </w:pPr>
    </w:p>
    <w:p w14:paraId="3642304E" w14:textId="684AABB3" w:rsidR="002757F7" w:rsidRPr="00277F4E" w:rsidRDefault="002757F7" w:rsidP="002757F7">
      <w:pPr>
        <w:ind w:left="720"/>
        <w:rPr>
          <w:rFonts w:ascii="Comic Sans MS" w:hAnsi="Comic Sans MS"/>
          <w:color w:val="FF0000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 xml:space="preserve">Question: </w:t>
      </w:r>
      <w:r>
        <w:rPr>
          <w:rFonts w:ascii="Comic Sans MS" w:hAnsi="Comic Sans MS"/>
          <w:sz w:val="22"/>
          <w:szCs w:val="22"/>
        </w:rPr>
        <w:t>What does this disclaimer state at the bottom of the page? What does it recommend?</w:t>
      </w:r>
      <w:r w:rsidR="00277F4E">
        <w:rPr>
          <w:rFonts w:ascii="Comic Sans MS" w:hAnsi="Comic Sans MS"/>
          <w:sz w:val="22"/>
          <w:szCs w:val="22"/>
        </w:rPr>
        <w:t xml:space="preserve"> </w:t>
      </w:r>
    </w:p>
    <w:p w14:paraId="7409C7C8" w14:textId="77777777" w:rsidR="002757F7" w:rsidRDefault="002757F7" w:rsidP="00F860F1">
      <w:pPr>
        <w:ind w:left="720"/>
        <w:rPr>
          <w:rFonts w:ascii="Comic Sans MS" w:hAnsi="Comic Sans MS"/>
          <w:sz w:val="22"/>
          <w:szCs w:val="22"/>
        </w:rPr>
      </w:pPr>
    </w:p>
    <w:p w14:paraId="4491AF56" w14:textId="77777777" w:rsidR="00AF6A14" w:rsidRDefault="00AF6A14" w:rsidP="00F860F1">
      <w:pPr>
        <w:ind w:left="720"/>
        <w:rPr>
          <w:rFonts w:ascii="Comic Sans MS" w:hAnsi="Comic Sans MS"/>
          <w:sz w:val="22"/>
          <w:szCs w:val="22"/>
        </w:rPr>
      </w:pPr>
    </w:p>
    <w:p w14:paraId="53ED7ED1" w14:textId="3CF2A7B6" w:rsidR="00AF6A14" w:rsidRDefault="004512AA" w:rsidP="00AF6A14">
      <w:pPr>
        <w:rPr>
          <w:bCs/>
          <w:u w:val="single"/>
        </w:rPr>
      </w:pPr>
      <w:r w:rsidRPr="00C27DFC">
        <w:rPr>
          <w:bCs/>
          <w:u w:val="single"/>
        </w:rPr>
        <w:t>Part 2</w:t>
      </w:r>
      <w:r w:rsidR="00AF6A14" w:rsidRPr="00C27DFC">
        <w:rPr>
          <w:bCs/>
          <w:u w:val="single"/>
        </w:rPr>
        <w:t xml:space="preserve"> – </w:t>
      </w:r>
      <w:r w:rsidR="00BD2A24" w:rsidRPr="00C27DFC">
        <w:rPr>
          <w:bCs/>
          <w:u w:val="single"/>
        </w:rPr>
        <w:t>What is</w:t>
      </w:r>
      <w:r w:rsidR="00BD2A24" w:rsidRPr="00A441FF">
        <w:rPr>
          <w:bCs/>
          <w:u w:val="single"/>
        </w:rPr>
        <w:t xml:space="preserve"> the </w:t>
      </w:r>
      <w:r w:rsidR="00654ED7">
        <w:rPr>
          <w:bCs/>
          <w:u w:val="single"/>
        </w:rPr>
        <w:t>valid</w:t>
      </w:r>
      <w:r w:rsidR="00BD2A24" w:rsidRPr="00A441FF">
        <w:rPr>
          <w:bCs/>
          <w:u w:val="single"/>
        </w:rPr>
        <w:t xml:space="preserve"> scientific name? </w:t>
      </w:r>
      <w:r w:rsidR="00B111B4" w:rsidRPr="00A441FF">
        <w:rPr>
          <w:bCs/>
          <w:u w:val="single"/>
        </w:rPr>
        <w:t xml:space="preserve">The importance of </w:t>
      </w:r>
      <w:r w:rsidR="00A441FF" w:rsidRPr="00A441FF">
        <w:rPr>
          <w:bCs/>
          <w:u w:val="single"/>
        </w:rPr>
        <w:t>taxonomists.</w:t>
      </w:r>
    </w:p>
    <w:p w14:paraId="205FAF3B" w14:textId="77777777" w:rsidR="008A47FB" w:rsidRDefault="008A47FB" w:rsidP="008A47FB">
      <w:pPr>
        <w:rPr>
          <w:bCs/>
        </w:rPr>
      </w:pPr>
    </w:p>
    <w:p w14:paraId="74A8C84E" w14:textId="0CBAECBB" w:rsidR="008A47FB" w:rsidRPr="008A47FB" w:rsidRDefault="008A47FB" w:rsidP="008A47FB">
      <w:pPr>
        <w:rPr>
          <w:bCs/>
        </w:rPr>
      </w:pPr>
      <w:r>
        <w:rPr>
          <w:bCs/>
        </w:rPr>
        <w:t>Define Taxonomist.</w:t>
      </w:r>
    </w:p>
    <w:p w14:paraId="76DD29E2" w14:textId="77777777" w:rsidR="005A6B22" w:rsidRDefault="005A6B22" w:rsidP="00F860F1">
      <w:pPr>
        <w:ind w:left="720"/>
        <w:rPr>
          <w:rFonts w:ascii="Comic Sans MS" w:hAnsi="Comic Sans MS"/>
          <w:sz w:val="22"/>
          <w:szCs w:val="22"/>
        </w:rPr>
      </w:pPr>
    </w:p>
    <w:p w14:paraId="5CE37923" w14:textId="76B9ECEC" w:rsidR="005A6B22" w:rsidRPr="00BF54C0" w:rsidRDefault="005A6B22" w:rsidP="005A6B22">
      <w:pPr>
        <w:pStyle w:val="ListParagraph"/>
        <w:numPr>
          <w:ilvl w:val="0"/>
          <w:numId w:val="18"/>
        </w:numPr>
      </w:pPr>
      <w:r>
        <w:rPr>
          <w:bCs/>
        </w:rPr>
        <w:t xml:space="preserve">Now it is time to </w:t>
      </w:r>
      <w:r w:rsidR="00AC4577">
        <w:rPr>
          <w:bCs/>
        </w:rPr>
        <w:t>validate</w:t>
      </w:r>
      <w:r>
        <w:rPr>
          <w:bCs/>
        </w:rPr>
        <w:t xml:space="preserve"> the names listed in the list. </w:t>
      </w:r>
      <w:r w:rsidR="001E134A">
        <w:rPr>
          <w:bCs/>
        </w:rPr>
        <w:t>The grey bar shows the term “</w:t>
      </w:r>
      <w:proofErr w:type="spellStart"/>
      <w:r w:rsidR="001E134A">
        <w:rPr>
          <w:bCs/>
        </w:rPr>
        <w:t>linkout</w:t>
      </w:r>
      <w:proofErr w:type="spellEnd"/>
      <w:r w:rsidR="001E134A">
        <w:rPr>
          <w:bCs/>
        </w:rPr>
        <w:t>”. Click this box and hit GO.</w:t>
      </w:r>
    </w:p>
    <w:p w14:paraId="6FCEE69E" w14:textId="77777777" w:rsidR="00BF54C0" w:rsidRPr="00DD5BF7" w:rsidRDefault="00BF54C0" w:rsidP="00BF54C0">
      <w:pPr>
        <w:ind w:left="360"/>
      </w:pPr>
    </w:p>
    <w:p w14:paraId="20BD8247" w14:textId="15818040" w:rsidR="00DD5BF7" w:rsidRPr="0030503A" w:rsidRDefault="00BF54C0" w:rsidP="00DD5BF7">
      <w:pPr>
        <w:ind w:left="360"/>
        <w:jc w:val="center"/>
      </w:pPr>
      <w:r>
        <w:rPr>
          <w:noProof/>
        </w:rPr>
        <w:drawing>
          <wp:inline distT="0" distB="0" distL="0" distR="0" wp14:anchorId="2421C9E7" wp14:editId="5B123FE4">
            <wp:extent cx="3724656" cy="657386"/>
            <wp:effectExtent l="0" t="0" r="0" b="9525"/>
            <wp:docPr id="3859874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8740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9368" cy="65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94A78" w14:textId="4AE2461A" w:rsidR="005A6B22" w:rsidRPr="007A158B" w:rsidRDefault="005A6B22" w:rsidP="005A6B22">
      <w:pPr>
        <w:rPr>
          <w:rFonts w:ascii="Comic Sans MS" w:hAnsi="Comic Sans MS"/>
          <w:sz w:val="22"/>
          <w:szCs w:val="22"/>
        </w:rPr>
      </w:pPr>
    </w:p>
    <w:p w14:paraId="4F91DC84" w14:textId="4CBE9A65" w:rsidR="00095D08" w:rsidRPr="00B46BA5" w:rsidRDefault="00095D08" w:rsidP="00095D08">
      <w:pPr>
        <w:pStyle w:val="ListParagraph"/>
        <w:numPr>
          <w:ilvl w:val="0"/>
          <w:numId w:val="18"/>
        </w:numPr>
      </w:pPr>
      <w:r>
        <w:rPr>
          <w:bCs/>
        </w:rPr>
        <w:t>You will see tha</w:t>
      </w:r>
      <w:r w:rsidR="000B0281">
        <w:rPr>
          <w:bCs/>
        </w:rPr>
        <w:t>t</w:t>
      </w:r>
      <w:r>
        <w:rPr>
          <w:bCs/>
        </w:rPr>
        <w:t xml:space="preserve"> the genus </w:t>
      </w:r>
      <w:proofErr w:type="spellStart"/>
      <w:r>
        <w:rPr>
          <w:bCs/>
        </w:rPr>
        <w:t>Leucochlorodium</w:t>
      </w:r>
      <w:proofErr w:type="spellEnd"/>
      <w:r>
        <w:rPr>
          <w:bCs/>
        </w:rPr>
        <w:t xml:space="preserve"> now has a word “</w:t>
      </w:r>
      <w:proofErr w:type="spellStart"/>
      <w:r w:rsidR="007E4CD4">
        <w:rPr>
          <w:bCs/>
        </w:rPr>
        <w:t>LinkOut</w:t>
      </w:r>
      <w:proofErr w:type="spellEnd"/>
      <w:r>
        <w:rPr>
          <w:bCs/>
        </w:rPr>
        <w:t>” in blue next t</w:t>
      </w:r>
      <w:r w:rsidR="00B46BA5">
        <w:rPr>
          <w:bCs/>
        </w:rPr>
        <w:t>o the name.</w:t>
      </w:r>
    </w:p>
    <w:p w14:paraId="363FC7AD" w14:textId="70B7EED1" w:rsidR="00B46BA5" w:rsidRDefault="00B46BA5" w:rsidP="00B46BA5">
      <w:pPr>
        <w:ind w:left="360"/>
        <w:jc w:val="center"/>
      </w:pPr>
      <w:r>
        <w:rPr>
          <w:noProof/>
        </w:rPr>
        <w:drawing>
          <wp:inline distT="0" distB="0" distL="0" distR="0" wp14:anchorId="5B51CE1F" wp14:editId="0DC31109">
            <wp:extent cx="3167888" cy="356726"/>
            <wp:effectExtent l="0" t="0" r="0" b="5715"/>
            <wp:docPr id="401349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4943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2850" cy="35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DAB1C" w14:textId="77777777" w:rsidR="00F91B36" w:rsidRPr="00BF54C0" w:rsidRDefault="00F91B36" w:rsidP="00B46BA5">
      <w:pPr>
        <w:ind w:left="360"/>
        <w:jc w:val="center"/>
      </w:pPr>
    </w:p>
    <w:p w14:paraId="72C72EC8" w14:textId="724BB341" w:rsidR="00AA6E8B" w:rsidRPr="0006523C" w:rsidRDefault="00AA6E8B" w:rsidP="00AA6E8B">
      <w:pPr>
        <w:ind w:left="720"/>
        <w:rPr>
          <w:rFonts w:cstheme="minorHAnsi"/>
        </w:rPr>
      </w:pPr>
    </w:p>
    <w:p w14:paraId="691F83A2" w14:textId="1CBE1F52" w:rsidR="0068394E" w:rsidRPr="0068394E" w:rsidRDefault="0024082D" w:rsidP="009C280E">
      <w:pPr>
        <w:pStyle w:val="ListParagraph"/>
        <w:ind w:left="2160"/>
      </w:pPr>
      <w:r>
        <w:rPr>
          <w:bCs/>
        </w:rPr>
        <w:tab/>
      </w:r>
    </w:p>
    <w:p w14:paraId="6C7F4944" w14:textId="2EE5CD93" w:rsidR="00F91B36" w:rsidRDefault="007E4CD4" w:rsidP="00D06EE8">
      <w:pPr>
        <w:pStyle w:val="ListParagraph"/>
        <w:numPr>
          <w:ilvl w:val="0"/>
          <w:numId w:val="18"/>
        </w:numPr>
      </w:pPr>
      <w:r>
        <w:t xml:space="preserve">Click </w:t>
      </w:r>
      <w:proofErr w:type="spellStart"/>
      <w:r w:rsidRPr="00141D4C">
        <w:rPr>
          <w:u w:val="single"/>
        </w:rPr>
        <w:t>LinkOut</w:t>
      </w:r>
      <w:proofErr w:type="spellEnd"/>
      <w:r>
        <w:t xml:space="preserve"> and a new tab appears </w:t>
      </w:r>
      <w:r w:rsidR="003A00C9">
        <w:t>with taxonomic information.</w:t>
      </w:r>
    </w:p>
    <w:p w14:paraId="17C4F404" w14:textId="77777777" w:rsidR="003A00C9" w:rsidRDefault="003A00C9" w:rsidP="003A00C9"/>
    <w:p w14:paraId="0D8DC0A3" w14:textId="3432663A" w:rsidR="003A00C9" w:rsidRPr="00F91B36" w:rsidRDefault="003A00C9" w:rsidP="003A00C9">
      <w:pPr>
        <w:ind w:left="360"/>
      </w:pPr>
      <w:r>
        <w:rPr>
          <w:noProof/>
        </w:rPr>
        <w:drawing>
          <wp:inline distT="0" distB="0" distL="0" distR="0" wp14:anchorId="0C888668" wp14:editId="7C4404F3">
            <wp:extent cx="5943600" cy="1181100"/>
            <wp:effectExtent l="0" t="0" r="0" b="0"/>
            <wp:docPr id="30293292" name="Picture 1" descr="A long grey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3292" name="Picture 1" descr="A long grey line on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AE04" w14:textId="77777777" w:rsidR="00C458EB" w:rsidRPr="00C458EB" w:rsidRDefault="00C458EB" w:rsidP="00C458EB">
      <w:pPr>
        <w:ind w:left="360"/>
        <w:rPr>
          <w:rFonts w:cstheme="minorHAnsi"/>
        </w:rPr>
      </w:pPr>
    </w:p>
    <w:p w14:paraId="55639325" w14:textId="77777777" w:rsidR="00C458EB" w:rsidRPr="00C458EB" w:rsidRDefault="00C458EB" w:rsidP="00C458EB">
      <w:pPr>
        <w:ind w:left="360"/>
        <w:rPr>
          <w:rFonts w:cstheme="minorHAnsi"/>
        </w:rPr>
      </w:pPr>
    </w:p>
    <w:p w14:paraId="071CE0F4" w14:textId="3237BBEC" w:rsidR="00ED5822" w:rsidRPr="00141D4C" w:rsidRDefault="009F3189" w:rsidP="00C458EB">
      <w:pPr>
        <w:pStyle w:val="ListParagraph"/>
        <w:numPr>
          <w:ilvl w:val="0"/>
          <w:numId w:val="18"/>
        </w:numPr>
        <w:rPr>
          <w:rFonts w:cstheme="minorHAnsi"/>
        </w:rPr>
      </w:pPr>
      <w:r w:rsidRPr="00141D4C">
        <w:rPr>
          <w:bCs/>
        </w:rPr>
        <w:lastRenderedPageBreak/>
        <w:t>Click the link for</w:t>
      </w:r>
      <w:r w:rsidR="00E431D3" w:rsidRPr="00141D4C">
        <w:rPr>
          <w:bCs/>
        </w:rPr>
        <w:t xml:space="preserve"> </w:t>
      </w:r>
      <w:r w:rsidR="00B53B67" w:rsidRPr="00141D4C">
        <w:rPr>
          <w:bCs/>
        </w:rPr>
        <w:t>Integrated Taxonomic I</w:t>
      </w:r>
      <w:r w:rsidR="003A00C9" w:rsidRPr="00141D4C">
        <w:rPr>
          <w:bCs/>
        </w:rPr>
        <w:t>nformation System</w:t>
      </w:r>
      <w:r w:rsidRPr="00141D4C">
        <w:rPr>
          <w:bCs/>
        </w:rPr>
        <w:t xml:space="preserve"> </w:t>
      </w:r>
      <w:r w:rsidR="009524A5">
        <w:rPr>
          <w:bCs/>
        </w:rPr>
        <w:t xml:space="preserve">(ITIS) </w:t>
      </w:r>
      <w:r w:rsidRPr="00141D4C">
        <w:rPr>
          <w:bCs/>
        </w:rPr>
        <w:t>in the Provider home page list</w:t>
      </w:r>
      <w:r w:rsidR="00F50463" w:rsidRPr="00141D4C">
        <w:rPr>
          <w:bCs/>
        </w:rPr>
        <w:t>. Th</w:t>
      </w:r>
      <w:r w:rsidR="0077631F" w:rsidRPr="00141D4C">
        <w:rPr>
          <w:bCs/>
        </w:rPr>
        <w:t xml:space="preserve">is </w:t>
      </w:r>
      <w:r w:rsidR="00141D4C">
        <w:rPr>
          <w:bCs/>
        </w:rPr>
        <w:t>database includes the</w:t>
      </w:r>
      <w:r w:rsidR="0077631F" w:rsidRPr="00141D4C">
        <w:rPr>
          <w:bCs/>
        </w:rPr>
        <w:t xml:space="preserve"> current, </w:t>
      </w:r>
      <w:r w:rsidRPr="00141D4C">
        <w:rPr>
          <w:bCs/>
        </w:rPr>
        <w:t xml:space="preserve">accepted </w:t>
      </w:r>
      <w:r w:rsidR="0077631F" w:rsidRPr="00141D4C">
        <w:rPr>
          <w:bCs/>
        </w:rPr>
        <w:t xml:space="preserve">taxonomy of all </w:t>
      </w:r>
      <w:r w:rsidRPr="00141D4C">
        <w:rPr>
          <w:bCs/>
        </w:rPr>
        <w:t xml:space="preserve">named </w:t>
      </w:r>
      <w:r w:rsidR="0077631F" w:rsidRPr="00141D4C">
        <w:rPr>
          <w:bCs/>
        </w:rPr>
        <w:t>organisms</w:t>
      </w:r>
      <w:r w:rsidR="00141D4C">
        <w:rPr>
          <w:bCs/>
        </w:rPr>
        <w:t>.</w:t>
      </w:r>
    </w:p>
    <w:p w14:paraId="0762ABDC" w14:textId="6A7FC7BE" w:rsidR="001016C7" w:rsidRDefault="00A87224" w:rsidP="00016C01">
      <w:pPr>
        <w:pStyle w:val="ListParagraph"/>
        <w:numPr>
          <w:ilvl w:val="1"/>
          <w:numId w:val="24"/>
        </w:numPr>
      </w:pPr>
      <w:r>
        <w:rPr>
          <w:bCs/>
        </w:rPr>
        <w:t>In ITIS,</w:t>
      </w:r>
      <w:r w:rsidR="006E5C41" w:rsidRPr="006E5C41">
        <w:rPr>
          <w:bCs/>
        </w:rPr>
        <w:t xml:space="preserve"> </w:t>
      </w:r>
      <w:r w:rsidR="00B75975">
        <w:t>use the Quick search option. Make sure the scientific name option is selected</w:t>
      </w:r>
      <w:r w:rsidR="00F7715A">
        <w:t xml:space="preserve"> </w:t>
      </w:r>
      <w:r w:rsidR="00110E43">
        <w:t xml:space="preserve">and type </w:t>
      </w:r>
      <w:proofErr w:type="spellStart"/>
      <w:r w:rsidR="00110E43">
        <w:t>Leucochloridium</w:t>
      </w:r>
      <w:proofErr w:type="spellEnd"/>
      <w:r w:rsidR="00110E43">
        <w:t xml:space="preserve"> in the box.</w:t>
      </w:r>
      <w:r w:rsidR="00F7715A">
        <w:t xml:space="preserve"> </w:t>
      </w:r>
    </w:p>
    <w:p w14:paraId="457FA0D9" w14:textId="2AF0156C" w:rsidR="00F70939" w:rsidRPr="006E5C41" w:rsidRDefault="00F70939" w:rsidP="00016C01">
      <w:pPr>
        <w:pStyle w:val="ListParagraph"/>
        <w:numPr>
          <w:ilvl w:val="1"/>
          <w:numId w:val="24"/>
        </w:numPr>
      </w:pPr>
      <w:r>
        <w:t>Click Search.</w:t>
      </w:r>
    </w:p>
    <w:p w14:paraId="1EA1CEE8" w14:textId="1AFF4F31" w:rsidR="006E5C41" w:rsidRDefault="00F7715A" w:rsidP="00E8603A">
      <w:pPr>
        <w:ind w:left="1080"/>
        <w:jc w:val="center"/>
      </w:pPr>
      <w:r>
        <w:rPr>
          <w:noProof/>
        </w:rPr>
        <w:drawing>
          <wp:inline distT="0" distB="0" distL="0" distR="0" wp14:anchorId="4F8DD2A8" wp14:editId="5E416909">
            <wp:extent cx="3742544" cy="638552"/>
            <wp:effectExtent l="0" t="0" r="0" b="9525"/>
            <wp:docPr id="7956786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678678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60054" cy="64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1F180" w14:textId="77777777" w:rsidR="00F7715A" w:rsidRDefault="00F7715A" w:rsidP="00F70939">
      <w:pPr>
        <w:ind w:left="1080"/>
      </w:pPr>
    </w:p>
    <w:p w14:paraId="2E17717E" w14:textId="13A9E20C" w:rsidR="00C64BE6" w:rsidRDefault="00C64BE6" w:rsidP="00C64BE6">
      <w:pPr>
        <w:ind w:left="720"/>
        <w:rPr>
          <w:rFonts w:ascii="Comic Sans MS" w:hAnsi="Comic Sans MS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 xml:space="preserve">Question: </w:t>
      </w:r>
      <w:r w:rsidR="00CF2EA6">
        <w:rPr>
          <w:rFonts w:ascii="Comic Sans MS" w:hAnsi="Comic Sans MS"/>
          <w:sz w:val="22"/>
          <w:szCs w:val="22"/>
        </w:rPr>
        <w:t xml:space="preserve">The name next to the genus was the first person to describe the genus. In what year </w:t>
      </w:r>
      <w:r w:rsidR="002D0D79">
        <w:rPr>
          <w:rFonts w:ascii="Comic Sans MS" w:hAnsi="Comic Sans MS"/>
          <w:sz w:val="22"/>
          <w:szCs w:val="22"/>
        </w:rPr>
        <w:t>did this occur</w:t>
      </w:r>
      <w:r>
        <w:rPr>
          <w:rFonts w:ascii="Comic Sans MS" w:hAnsi="Comic Sans MS"/>
          <w:sz w:val="22"/>
          <w:szCs w:val="22"/>
        </w:rPr>
        <w:t>?</w:t>
      </w:r>
      <w:r w:rsidR="002D0D79">
        <w:rPr>
          <w:rFonts w:ascii="Comic Sans MS" w:hAnsi="Comic Sans MS"/>
          <w:sz w:val="22"/>
          <w:szCs w:val="22"/>
        </w:rPr>
        <w:t xml:space="preserve"> </w:t>
      </w:r>
    </w:p>
    <w:p w14:paraId="3E26EC3F" w14:textId="77777777" w:rsidR="0001369D" w:rsidRDefault="0001369D" w:rsidP="00C64BE6">
      <w:pPr>
        <w:ind w:left="720"/>
        <w:rPr>
          <w:rFonts w:ascii="Comic Sans MS" w:hAnsi="Comic Sans MS"/>
          <w:sz w:val="22"/>
          <w:szCs w:val="22"/>
        </w:rPr>
      </w:pPr>
    </w:p>
    <w:p w14:paraId="54FF09B5" w14:textId="1AAE3B90" w:rsidR="00510185" w:rsidRPr="00F46BB8" w:rsidRDefault="00510185" w:rsidP="00510185">
      <w:pPr>
        <w:pStyle w:val="ListParagraph"/>
        <w:numPr>
          <w:ilvl w:val="0"/>
          <w:numId w:val="18"/>
        </w:numPr>
        <w:rPr>
          <w:rFonts w:ascii="Comic Sans MS" w:hAnsi="Comic Sans MS"/>
          <w:color w:val="FF0000"/>
          <w:sz w:val="22"/>
          <w:szCs w:val="22"/>
        </w:rPr>
      </w:pPr>
      <w:r w:rsidRPr="00F46BB8">
        <w:rPr>
          <w:bCs/>
        </w:rPr>
        <w:t xml:space="preserve">This genus </w:t>
      </w:r>
      <w:r>
        <w:rPr>
          <w:bCs/>
        </w:rPr>
        <w:t>was validated by a taxonomic expert, but their name does not appear on this page. The next database linked to ITIS will provide the name.</w:t>
      </w:r>
    </w:p>
    <w:p w14:paraId="57244CAE" w14:textId="77777777" w:rsidR="00510185" w:rsidRDefault="00510185" w:rsidP="00510185">
      <w:pPr>
        <w:pStyle w:val="ListParagraph"/>
        <w:numPr>
          <w:ilvl w:val="0"/>
          <w:numId w:val="29"/>
        </w:numPr>
      </w:pPr>
      <w:r>
        <w:rPr>
          <w:bCs/>
        </w:rPr>
        <w:t xml:space="preserve">Go back to the homepage </w:t>
      </w:r>
      <w:hyperlink r:id="rId15" w:history="1">
        <w:r>
          <w:rPr>
            <w:rStyle w:val="Hyperlink"/>
          </w:rPr>
          <w:t>Integrated Taxonomic Information System (itis.gov)</w:t>
        </w:r>
      </w:hyperlink>
      <w:r>
        <w:t xml:space="preserve"> and select The Catalogue of Life (</w:t>
      </w:r>
      <w:proofErr w:type="spellStart"/>
      <w:r>
        <w:t>CoL</w:t>
      </w:r>
      <w:proofErr w:type="spellEnd"/>
      <w:r>
        <w:t>) link.</w:t>
      </w:r>
    </w:p>
    <w:p w14:paraId="269E8694" w14:textId="60D538E7" w:rsidR="00510185" w:rsidRDefault="00510185" w:rsidP="00510185">
      <w:pPr>
        <w:pStyle w:val="ListParagraph"/>
        <w:numPr>
          <w:ilvl w:val="0"/>
          <w:numId w:val="29"/>
        </w:numPr>
      </w:pPr>
      <w:r>
        <w:t xml:space="preserve">In the </w:t>
      </w:r>
      <w:proofErr w:type="spellStart"/>
      <w:r>
        <w:t>CoL</w:t>
      </w:r>
      <w:proofErr w:type="spellEnd"/>
      <w:r>
        <w:t xml:space="preserve">, enter </w:t>
      </w:r>
      <w:proofErr w:type="spellStart"/>
      <w:r w:rsidRPr="006E5C41">
        <w:rPr>
          <w:i/>
          <w:iCs/>
        </w:rPr>
        <w:t>Leucochloridium</w:t>
      </w:r>
      <w:proofErr w:type="spellEnd"/>
      <w:r w:rsidR="008E4E29">
        <w:t xml:space="preserve"> </w:t>
      </w:r>
      <w:r>
        <w:t xml:space="preserve">in the Find Taxon box. </w:t>
      </w:r>
    </w:p>
    <w:p w14:paraId="2A9DADAA" w14:textId="1EF525E8" w:rsidR="00510185" w:rsidRDefault="00510185" w:rsidP="00510185">
      <w:pPr>
        <w:pStyle w:val="ListParagraph"/>
        <w:numPr>
          <w:ilvl w:val="0"/>
          <w:numId w:val="29"/>
        </w:numPr>
      </w:pPr>
      <w:r>
        <w:t xml:space="preserve">Click on the </w:t>
      </w:r>
      <w:r w:rsidR="000F45F3">
        <w:t>name</w:t>
      </w:r>
      <w:r>
        <w:t xml:space="preserve"> (unique identifiers are assigned to all entries in a database). </w:t>
      </w:r>
    </w:p>
    <w:p w14:paraId="72B460E0" w14:textId="77777777" w:rsidR="005F01F5" w:rsidRDefault="005F01F5" w:rsidP="005F01F5"/>
    <w:p w14:paraId="025FB09E" w14:textId="7B80AA47" w:rsidR="005F01F5" w:rsidRDefault="005F01F5" w:rsidP="000F45F3">
      <w:pPr>
        <w:ind w:left="1440"/>
      </w:pPr>
      <w:r w:rsidRPr="007A158B">
        <w:rPr>
          <w:rFonts w:ascii="Comic Sans MS" w:hAnsi="Comic Sans MS"/>
          <w:sz w:val="22"/>
          <w:szCs w:val="22"/>
        </w:rPr>
        <w:t>Qu</w:t>
      </w:r>
      <w:r w:rsidR="002A7139">
        <w:rPr>
          <w:rFonts w:ascii="Comic Sans MS" w:hAnsi="Comic Sans MS"/>
          <w:sz w:val="22"/>
          <w:szCs w:val="22"/>
        </w:rPr>
        <w:t>e</w:t>
      </w:r>
      <w:r w:rsidRPr="007A158B">
        <w:rPr>
          <w:rFonts w:ascii="Comic Sans MS" w:hAnsi="Comic Sans MS"/>
          <w:sz w:val="22"/>
          <w:szCs w:val="22"/>
        </w:rPr>
        <w:t xml:space="preserve">stion: </w:t>
      </w:r>
      <w:r w:rsidR="00741B65">
        <w:rPr>
          <w:rFonts w:ascii="Comic Sans MS" w:hAnsi="Comic Sans MS"/>
          <w:sz w:val="22"/>
          <w:szCs w:val="22"/>
        </w:rPr>
        <w:t xml:space="preserve">What is the name of the </w:t>
      </w:r>
      <w:r w:rsidR="00D60BFB">
        <w:rPr>
          <w:rFonts w:ascii="Comic Sans MS" w:hAnsi="Comic Sans MS"/>
          <w:sz w:val="22"/>
          <w:szCs w:val="22"/>
        </w:rPr>
        <w:t>taxonomist</w:t>
      </w:r>
      <w:r w:rsidR="00741B65">
        <w:rPr>
          <w:rFonts w:ascii="Comic Sans MS" w:hAnsi="Comic Sans MS"/>
          <w:sz w:val="22"/>
          <w:szCs w:val="22"/>
        </w:rPr>
        <w:t xml:space="preserve"> in the box for</w:t>
      </w:r>
      <w:r>
        <w:rPr>
          <w:rFonts w:ascii="Comic Sans MS" w:hAnsi="Comic Sans MS"/>
          <w:sz w:val="22"/>
          <w:szCs w:val="22"/>
        </w:rPr>
        <w:t xml:space="preserve"> taxonomic scrutiny</w:t>
      </w:r>
      <w:r w:rsidR="00F20693">
        <w:rPr>
          <w:rFonts w:ascii="Comic Sans MS" w:hAnsi="Comic Sans MS"/>
          <w:sz w:val="22"/>
          <w:szCs w:val="22"/>
        </w:rPr>
        <w:t xml:space="preserve"> (</w:t>
      </w:r>
      <w:r w:rsidR="00243D8C">
        <w:rPr>
          <w:rFonts w:ascii="Comic Sans MS" w:hAnsi="Comic Sans MS"/>
          <w:sz w:val="22"/>
          <w:szCs w:val="22"/>
        </w:rPr>
        <w:t>The name is</w:t>
      </w:r>
      <w:r w:rsidR="00907531">
        <w:rPr>
          <w:rFonts w:ascii="Comic Sans MS" w:hAnsi="Comic Sans MS"/>
          <w:sz w:val="22"/>
          <w:szCs w:val="22"/>
        </w:rPr>
        <w:t xml:space="preserve"> shown</w:t>
      </w:r>
      <w:r w:rsidR="000C67F6">
        <w:rPr>
          <w:rFonts w:ascii="Comic Sans MS" w:hAnsi="Comic Sans MS"/>
          <w:sz w:val="22"/>
          <w:szCs w:val="22"/>
        </w:rPr>
        <w:t xml:space="preserve"> as</w:t>
      </w:r>
      <w:r w:rsidR="00243D8C">
        <w:rPr>
          <w:rFonts w:ascii="Comic Sans MS" w:hAnsi="Comic Sans MS"/>
          <w:sz w:val="22"/>
          <w:szCs w:val="22"/>
        </w:rPr>
        <w:t xml:space="preserve"> last name, first name</w:t>
      </w:r>
      <w:r w:rsidR="000C67F6">
        <w:rPr>
          <w:rFonts w:ascii="Comic Sans MS" w:hAnsi="Comic Sans MS"/>
          <w:sz w:val="22"/>
          <w:szCs w:val="22"/>
        </w:rPr>
        <w:t>)</w:t>
      </w:r>
      <w:r w:rsidR="00F20693">
        <w:rPr>
          <w:rFonts w:ascii="Comic Sans MS" w:hAnsi="Comic Sans MS"/>
          <w:sz w:val="22"/>
          <w:szCs w:val="22"/>
        </w:rPr>
        <w:t>?</w:t>
      </w:r>
    </w:p>
    <w:p w14:paraId="40DD38EA" w14:textId="698219F2" w:rsidR="00A209AA" w:rsidRPr="007A158B" w:rsidRDefault="00A209AA" w:rsidP="00D73465">
      <w:pPr>
        <w:ind w:left="2250" w:hanging="1530"/>
        <w:rPr>
          <w:rFonts w:ascii="Comic Sans MS" w:hAnsi="Comic Sans MS" w:cstheme="minorHAnsi"/>
          <w:sz w:val="22"/>
          <w:szCs w:val="22"/>
        </w:rPr>
      </w:pPr>
    </w:p>
    <w:p w14:paraId="5D904F5C" w14:textId="77777777" w:rsidR="00576BF3" w:rsidRDefault="00F20693" w:rsidP="00576BF3">
      <w:pPr>
        <w:rPr>
          <w:bCs/>
          <w:u w:val="single"/>
        </w:rPr>
      </w:pPr>
      <w:r w:rsidRPr="00C27DFC">
        <w:rPr>
          <w:bCs/>
          <w:u w:val="single"/>
        </w:rPr>
        <w:t xml:space="preserve">Part </w:t>
      </w:r>
      <w:r w:rsidR="0013379C">
        <w:rPr>
          <w:bCs/>
          <w:u w:val="single"/>
        </w:rPr>
        <w:t>3</w:t>
      </w:r>
      <w:r w:rsidRPr="00C27DFC">
        <w:rPr>
          <w:bCs/>
          <w:u w:val="single"/>
        </w:rPr>
        <w:t xml:space="preserve"> – What is</w:t>
      </w:r>
      <w:r w:rsidRPr="00A441FF">
        <w:rPr>
          <w:bCs/>
          <w:u w:val="single"/>
        </w:rPr>
        <w:t xml:space="preserve"> the </w:t>
      </w:r>
      <w:r w:rsidR="00AA7F58">
        <w:rPr>
          <w:bCs/>
          <w:u w:val="single"/>
        </w:rPr>
        <w:t>valid</w:t>
      </w:r>
      <w:r w:rsidRPr="00A441FF">
        <w:rPr>
          <w:bCs/>
          <w:u w:val="single"/>
        </w:rPr>
        <w:t xml:space="preserve"> scientific name? </w:t>
      </w:r>
      <w:r w:rsidR="00576BF3" w:rsidRPr="00A441FF">
        <w:rPr>
          <w:bCs/>
          <w:u w:val="single"/>
        </w:rPr>
        <w:t xml:space="preserve">The importance of </w:t>
      </w:r>
      <w:r w:rsidR="00576BF3">
        <w:rPr>
          <w:bCs/>
          <w:u w:val="single"/>
        </w:rPr>
        <w:t>validating that the correct taxonomist is listed in the data base.</w:t>
      </w:r>
    </w:p>
    <w:p w14:paraId="15CEB146" w14:textId="044162EE" w:rsidR="00641192" w:rsidRDefault="00641192" w:rsidP="00641192">
      <w:pPr>
        <w:rPr>
          <w:bCs/>
        </w:rPr>
      </w:pPr>
    </w:p>
    <w:p w14:paraId="125884C6" w14:textId="7318A4A4" w:rsidR="00825D19" w:rsidRDefault="00825D19" w:rsidP="00641192">
      <w:pPr>
        <w:rPr>
          <w:bCs/>
        </w:rPr>
      </w:pPr>
      <w:r>
        <w:rPr>
          <w:bCs/>
        </w:rPr>
        <w:t xml:space="preserve">Although the likelihood of a non-expert </w:t>
      </w:r>
      <w:r w:rsidR="00A274FA">
        <w:rPr>
          <w:bCs/>
        </w:rPr>
        <w:t>validating</w:t>
      </w:r>
      <w:r>
        <w:rPr>
          <w:bCs/>
        </w:rPr>
        <w:t xml:space="preserve"> the name of a parasite is </w:t>
      </w:r>
      <w:r w:rsidR="00822F32">
        <w:rPr>
          <w:bCs/>
        </w:rPr>
        <w:t>low</w:t>
      </w:r>
      <w:r w:rsidR="00783A39">
        <w:rPr>
          <w:bCs/>
        </w:rPr>
        <w:t xml:space="preserve"> (this is a niche field!)</w:t>
      </w:r>
      <w:r>
        <w:rPr>
          <w:bCs/>
        </w:rPr>
        <w:t xml:space="preserve">, as a scientist it is very important to make sure the person listed matches their </w:t>
      </w:r>
      <w:r w:rsidR="005F7174">
        <w:rPr>
          <w:bCs/>
        </w:rPr>
        <w:t>specialty</w:t>
      </w:r>
      <w:r>
        <w:rPr>
          <w:bCs/>
        </w:rPr>
        <w:t xml:space="preserve">.  </w:t>
      </w:r>
      <w:r w:rsidR="00822F32">
        <w:rPr>
          <w:bCs/>
        </w:rPr>
        <w:t>Google Scholar</w:t>
      </w:r>
      <w:r w:rsidR="001243E1">
        <w:rPr>
          <w:bCs/>
        </w:rPr>
        <w:t xml:space="preserve"> is a database that contains the works (books and </w:t>
      </w:r>
      <w:r w:rsidR="009074B3">
        <w:rPr>
          <w:bCs/>
        </w:rPr>
        <w:t>peer-reviewed papers) of scientists.</w:t>
      </w:r>
    </w:p>
    <w:p w14:paraId="03E29187" w14:textId="77777777" w:rsidR="005F7174" w:rsidRDefault="005F7174" w:rsidP="00641192">
      <w:pPr>
        <w:rPr>
          <w:bCs/>
        </w:rPr>
      </w:pPr>
    </w:p>
    <w:p w14:paraId="66BA7AB1" w14:textId="2CDC6B6A" w:rsidR="005E4011" w:rsidRDefault="00911F65" w:rsidP="005E4011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 xml:space="preserve">In google scholar, enter the </w:t>
      </w:r>
      <w:r w:rsidR="006D05C0">
        <w:rPr>
          <w:bCs/>
        </w:rPr>
        <w:t>name of the taxonomist from Part 2.G</w:t>
      </w:r>
    </w:p>
    <w:p w14:paraId="39AF237E" w14:textId="77777777" w:rsidR="00F2010D" w:rsidRPr="00F2010D" w:rsidRDefault="00F2010D" w:rsidP="00F2010D">
      <w:pPr>
        <w:rPr>
          <w:bCs/>
        </w:rPr>
      </w:pPr>
    </w:p>
    <w:p w14:paraId="768E26B5" w14:textId="31383B4E" w:rsidR="005F7174" w:rsidRPr="005E4011" w:rsidRDefault="005F7174" w:rsidP="005E4011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 xml:space="preserve">Next, </w:t>
      </w:r>
      <w:r w:rsidR="00B56310">
        <w:rPr>
          <w:bCs/>
        </w:rPr>
        <w:t xml:space="preserve">find a reference listed in the search results. </w:t>
      </w:r>
      <w:r w:rsidR="00A217AB">
        <w:rPr>
          <w:bCs/>
        </w:rPr>
        <w:t>Choose</w:t>
      </w:r>
      <w:r w:rsidR="009B6FE5">
        <w:rPr>
          <w:bCs/>
        </w:rPr>
        <w:t xml:space="preserve"> one that shows the name of the </w:t>
      </w:r>
      <w:r w:rsidR="00EC359A">
        <w:rPr>
          <w:bCs/>
        </w:rPr>
        <w:t xml:space="preserve">researcher and the word trematode. </w:t>
      </w:r>
    </w:p>
    <w:p w14:paraId="119A8642" w14:textId="77777777" w:rsidR="00236879" w:rsidRPr="0006523C" w:rsidRDefault="00236879" w:rsidP="00236879">
      <w:pPr>
        <w:rPr>
          <w:rFonts w:cstheme="minorHAnsi"/>
        </w:rPr>
      </w:pPr>
    </w:p>
    <w:p w14:paraId="75B62CD0" w14:textId="477CA265" w:rsidR="00502B11" w:rsidRPr="0006523C" w:rsidRDefault="00502B11" w:rsidP="00A95DEC"/>
    <w:p w14:paraId="13E11822" w14:textId="13B4F3D1" w:rsidR="00EC359A" w:rsidRDefault="00EC359A" w:rsidP="000656D6">
      <w:pPr>
        <w:ind w:firstLine="720"/>
      </w:pPr>
      <w:r w:rsidRPr="007A158B">
        <w:rPr>
          <w:rFonts w:ascii="Comic Sans MS" w:hAnsi="Comic Sans MS"/>
          <w:sz w:val="22"/>
          <w:szCs w:val="22"/>
        </w:rPr>
        <w:t xml:space="preserve">Question: </w:t>
      </w:r>
      <w:r>
        <w:rPr>
          <w:rFonts w:ascii="Comic Sans MS" w:hAnsi="Comic Sans MS"/>
          <w:sz w:val="22"/>
          <w:szCs w:val="22"/>
        </w:rPr>
        <w:t>Write the title of a book</w:t>
      </w:r>
      <w:r w:rsidR="00783A39">
        <w:rPr>
          <w:rFonts w:ascii="Comic Sans MS" w:hAnsi="Comic Sans MS"/>
          <w:sz w:val="22"/>
          <w:szCs w:val="22"/>
        </w:rPr>
        <w:t xml:space="preserve"> or paper about Trematodes</w:t>
      </w:r>
      <w:r>
        <w:rPr>
          <w:rFonts w:ascii="Comic Sans MS" w:hAnsi="Comic Sans MS"/>
          <w:sz w:val="22"/>
          <w:szCs w:val="22"/>
        </w:rPr>
        <w:t xml:space="preserve"> written by the taxonomic </w:t>
      </w:r>
      <w:r w:rsidR="000656D6">
        <w:rPr>
          <w:rFonts w:ascii="Comic Sans MS" w:hAnsi="Comic Sans MS"/>
          <w:sz w:val="22"/>
          <w:szCs w:val="22"/>
        </w:rPr>
        <w:t>scrutinizer</w:t>
      </w:r>
      <w:r>
        <w:rPr>
          <w:rFonts w:ascii="Comic Sans MS" w:hAnsi="Comic Sans MS"/>
          <w:sz w:val="22"/>
          <w:szCs w:val="22"/>
        </w:rPr>
        <w:t xml:space="preserve">. </w:t>
      </w:r>
    </w:p>
    <w:p w14:paraId="4094E402" w14:textId="77777777" w:rsidR="00840DD3" w:rsidRDefault="00840DD3" w:rsidP="003D4646">
      <w:pPr>
        <w:rPr>
          <w:b/>
        </w:rPr>
      </w:pPr>
    </w:p>
    <w:p w14:paraId="4FF57190" w14:textId="77777777" w:rsidR="00115346" w:rsidRPr="0006523C" w:rsidRDefault="00115346" w:rsidP="00115346">
      <w:pPr>
        <w:ind w:left="360"/>
      </w:pPr>
    </w:p>
    <w:p w14:paraId="41E9CFEE" w14:textId="357E6611" w:rsidR="00907572" w:rsidRDefault="00EC359A" w:rsidP="00EC359A">
      <w:pPr>
        <w:rPr>
          <w:rFonts w:cstheme="minorHAnsi"/>
        </w:rPr>
      </w:pPr>
      <w:r>
        <w:rPr>
          <w:rFonts w:cstheme="minorHAnsi"/>
        </w:rPr>
        <w:t>Now, as a</w:t>
      </w:r>
      <w:r w:rsidR="00794B7A">
        <w:rPr>
          <w:rFonts w:cstheme="minorHAnsi"/>
        </w:rPr>
        <w:t xml:space="preserve">n organismal biologist, </w:t>
      </w:r>
      <w:r>
        <w:rPr>
          <w:rFonts w:cstheme="minorHAnsi"/>
        </w:rPr>
        <w:t>you should feel confident that you did your due diligence in v</w:t>
      </w:r>
      <w:r w:rsidR="008F3379">
        <w:rPr>
          <w:rFonts w:cstheme="minorHAnsi"/>
        </w:rPr>
        <w:t xml:space="preserve">alidation </w:t>
      </w:r>
      <w:r>
        <w:rPr>
          <w:rFonts w:cstheme="minorHAnsi"/>
        </w:rPr>
        <w:t xml:space="preserve">of </w:t>
      </w:r>
      <w:r w:rsidR="00084FA4">
        <w:rPr>
          <w:rFonts w:cstheme="minorHAnsi"/>
        </w:rPr>
        <w:t>a scientific name.</w:t>
      </w:r>
    </w:p>
    <w:sectPr w:rsidR="00907572" w:rsidSect="009D4EBA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1EA1" w14:textId="77777777" w:rsidR="005C6783" w:rsidRDefault="005C6783" w:rsidP="00054AEC">
      <w:r>
        <w:separator/>
      </w:r>
    </w:p>
  </w:endnote>
  <w:endnote w:type="continuationSeparator" w:id="0">
    <w:p w14:paraId="46EAE027" w14:textId="77777777" w:rsidR="005C6783" w:rsidRDefault="005C6783" w:rsidP="0005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410082"/>
      <w:docPartObj>
        <w:docPartGallery w:val="Page Numbers (Bottom of Page)"/>
        <w:docPartUnique/>
      </w:docPartObj>
    </w:sdtPr>
    <w:sdtContent>
      <w:p w14:paraId="753B916C" w14:textId="7A5BF648" w:rsidR="00054AEC" w:rsidRDefault="00054AEC" w:rsidP="003D28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458CE9" w14:textId="77777777" w:rsidR="00054AEC" w:rsidRDefault="00054AEC" w:rsidP="00054A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1897502"/>
      <w:docPartObj>
        <w:docPartGallery w:val="Page Numbers (Bottom of Page)"/>
        <w:docPartUnique/>
      </w:docPartObj>
    </w:sdtPr>
    <w:sdtContent>
      <w:p w14:paraId="3D65EA18" w14:textId="2AF1C9E9" w:rsidR="00054AEC" w:rsidRDefault="00054AEC" w:rsidP="003D28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329AB4" w14:textId="77777777" w:rsidR="00054AEC" w:rsidRDefault="00054AEC" w:rsidP="00054A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E938" w14:textId="77777777" w:rsidR="005C6783" w:rsidRDefault="005C6783" w:rsidP="00054AEC">
      <w:r>
        <w:separator/>
      </w:r>
    </w:p>
  </w:footnote>
  <w:footnote w:type="continuationSeparator" w:id="0">
    <w:p w14:paraId="13B94112" w14:textId="77777777" w:rsidR="005C6783" w:rsidRDefault="005C6783" w:rsidP="0005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5E67"/>
    <w:multiLevelType w:val="hybridMultilevel"/>
    <w:tmpl w:val="15C4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1890"/>
    <w:multiLevelType w:val="hybridMultilevel"/>
    <w:tmpl w:val="21F03B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77EE"/>
    <w:multiLevelType w:val="hybridMultilevel"/>
    <w:tmpl w:val="A5AC64DA"/>
    <w:lvl w:ilvl="0" w:tplc="6A0CE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17090"/>
    <w:multiLevelType w:val="hybridMultilevel"/>
    <w:tmpl w:val="98CA161C"/>
    <w:lvl w:ilvl="0" w:tplc="9498F96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266B"/>
    <w:multiLevelType w:val="hybridMultilevel"/>
    <w:tmpl w:val="3CE6A64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F41EB"/>
    <w:multiLevelType w:val="hybridMultilevel"/>
    <w:tmpl w:val="0346CDB0"/>
    <w:lvl w:ilvl="0" w:tplc="A53EA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87F4B"/>
    <w:multiLevelType w:val="hybridMultilevel"/>
    <w:tmpl w:val="A6FEDE1A"/>
    <w:lvl w:ilvl="0" w:tplc="FFFFFFFF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A6424"/>
    <w:multiLevelType w:val="hybridMultilevel"/>
    <w:tmpl w:val="24289AF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E4E50"/>
    <w:multiLevelType w:val="hybridMultilevel"/>
    <w:tmpl w:val="21F07E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97BDE"/>
    <w:multiLevelType w:val="hybridMultilevel"/>
    <w:tmpl w:val="706C58A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0187F"/>
    <w:multiLevelType w:val="hybridMultilevel"/>
    <w:tmpl w:val="5014A50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775EA"/>
    <w:multiLevelType w:val="hybridMultilevel"/>
    <w:tmpl w:val="D0A28040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>
      <w:start w:val="1"/>
      <w:numFmt w:val="lowerLetter"/>
      <w:lvlText w:val="%2."/>
      <w:lvlJc w:val="left"/>
      <w:pPr>
        <w:ind w:left="2165" w:hanging="360"/>
      </w:pPr>
    </w:lvl>
    <w:lvl w:ilvl="2" w:tplc="0409001B">
      <w:start w:val="1"/>
      <w:numFmt w:val="lowerRoman"/>
      <w:lvlText w:val="%3."/>
      <w:lvlJc w:val="right"/>
      <w:pPr>
        <w:ind w:left="2885" w:hanging="180"/>
      </w:pPr>
    </w:lvl>
    <w:lvl w:ilvl="3" w:tplc="0409000F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2" w15:restartNumberingAfterBreak="0">
    <w:nsid w:val="36D42D3D"/>
    <w:multiLevelType w:val="hybridMultilevel"/>
    <w:tmpl w:val="32B0F4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5176D4"/>
    <w:multiLevelType w:val="hybridMultilevel"/>
    <w:tmpl w:val="FEBE5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6B90"/>
    <w:multiLevelType w:val="hybridMultilevel"/>
    <w:tmpl w:val="5EA2D9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1C3EB3"/>
    <w:multiLevelType w:val="hybridMultilevel"/>
    <w:tmpl w:val="50FEA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54E36"/>
    <w:multiLevelType w:val="hybridMultilevel"/>
    <w:tmpl w:val="643244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A7877"/>
    <w:multiLevelType w:val="hybridMultilevel"/>
    <w:tmpl w:val="D89A45E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8F7A34"/>
    <w:multiLevelType w:val="hybridMultilevel"/>
    <w:tmpl w:val="FA845A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B70F5C"/>
    <w:multiLevelType w:val="hybridMultilevel"/>
    <w:tmpl w:val="F0188DC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E4C3D"/>
    <w:multiLevelType w:val="hybridMultilevel"/>
    <w:tmpl w:val="0C6CC5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16046"/>
    <w:multiLevelType w:val="hybridMultilevel"/>
    <w:tmpl w:val="3642E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E4B0D"/>
    <w:multiLevelType w:val="multilevel"/>
    <w:tmpl w:val="C78A94F4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00B02"/>
    <w:multiLevelType w:val="hybridMultilevel"/>
    <w:tmpl w:val="C30059F2"/>
    <w:lvl w:ilvl="0" w:tplc="2F4031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21FB4"/>
    <w:multiLevelType w:val="hybridMultilevel"/>
    <w:tmpl w:val="58ECB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915F6"/>
    <w:multiLevelType w:val="hybridMultilevel"/>
    <w:tmpl w:val="88DE3F9E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795C18C6"/>
    <w:multiLevelType w:val="hybridMultilevel"/>
    <w:tmpl w:val="4CC8F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A258D"/>
    <w:multiLevelType w:val="hybridMultilevel"/>
    <w:tmpl w:val="9300059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FA00181"/>
    <w:multiLevelType w:val="hybridMultilevel"/>
    <w:tmpl w:val="C78A9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042385">
    <w:abstractNumId w:val="23"/>
  </w:num>
  <w:num w:numId="2" w16cid:durableId="1702239112">
    <w:abstractNumId w:val="26"/>
  </w:num>
  <w:num w:numId="3" w16cid:durableId="481511375">
    <w:abstractNumId w:val="11"/>
  </w:num>
  <w:num w:numId="4" w16cid:durableId="942683685">
    <w:abstractNumId w:val="15"/>
  </w:num>
  <w:num w:numId="5" w16cid:durableId="1298686434">
    <w:abstractNumId w:val="0"/>
  </w:num>
  <w:num w:numId="6" w16cid:durableId="2019576353">
    <w:abstractNumId w:val="2"/>
  </w:num>
  <w:num w:numId="7" w16cid:durableId="1489399427">
    <w:abstractNumId w:val="14"/>
  </w:num>
  <w:num w:numId="8" w16cid:durableId="1911689630">
    <w:abstractNumId w:val="28"/>
  </w:num>
  <w:num w:numId="9" w16cid:durableId="1509520263">
    <w:abstractNumId w:val="24"/>
  </w:num>
  <w:num w:numId="10" w16cid:durableId="1051467638">
    <w:abstractNumId w:val="9"/>
  </w:num>
  <w:num w:numId="11" w16cid:durableId="122232513">
    <w:abstractNumId w:val="1"/>
  </w:num>
  <w:num w:numId="12" w16cid:durableId="671758284">
    <w:abstractNumId w:val="5"/>
  </w:num>
  <w:num w:numId="13" w16cid:durableId="1182626907">
    <w:abstractNumId w:val="8"/>
  </w:num>
  <w:num w:numId="14" w16cid:durableId="229313544">
    <w:abstractNumId w:val="16"/>
  </w:num>
  <w:num w:numId="15" w16cid:durableId="620654113">
    <w:abstractNumId w:val="13"/>
  </w:num>
  <w:num w:numId="16" w16cid:durableId="32771229">
    <w:abstractNumId w:val="22"/>
  </w:num>
  <w:num w:numId="17" w16cid:durableId="1104808808">
    <w:abstractNumId w:val="17"/>
  </w:num>
  <w:num w:numId="18" w16cid:durableId="345520017">
    <w:abstractNumId w:val="3"/>
  </w:num>
  <w:num w:numId="19" w16cid:durableId="678894159">
    <w:abstractNumId w:val="12"/>
  </w:num>
  <w:num w:numId="20" w16cid:durableId="1857763471">
    <w:abstractNumId w:val="27"/>
  </w:num>
  <w:num w:numId="21" w16cid:durableId="228616822">
    <w:abstractNumId w:val="20"/>
  </w:num>
  <w:num w:numId="22" w16cid:durableId="2009943468">
    <w:abstractNumId w:val="25"/>
  </w:num>
  <w:num w:numId="23" w16cid:durableId="729890172">
    <w:abstractNumId w:val="6"/>
  </w:num>
  <w:num w:numId="24" w16cid:durableId="1783379590">
    <w:abstractNumId w:val="10"/>
  </w:num>
  <w:num w:numId="25" w16cid:durableId="124811916">
    <w:abstractNumId w:val="4"/>
  </w:num>
  <w:num w:numId="26" w16cid:durableId="1646354697">
    <w:abstractNumId w:val="19"/>
  </w:num>
  <w:num w:numId="27" w16cid:durableId="1465192768">
    <w:abstractNumId w:val="21"/>
  </w:num>
  <w:num w:numId="28" w16cid:durableId="1054238919">
    <w:abstractNumId w:val="18"/>
  </w:num>
  <w:num w:numId="29" w16cid:durableId="1883441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CA"/>
    <w:rsid w:val="0001369D"/>
    <w:rsid w:val="00013BBF"/>
    <w:rsid w:val="00015D42"/>
    <w:rsid w:val="00016C01"/>
    <w:rsid w:val="00024DE8"/>
    <w:rsid w:val="00030DF0"/>
    <w:rsid w:val="00033132"/>
    <w:rsid w:val="00040179"/>
    <w:rsid w:val="00054AEC"/>
    <w:rsid w:val="0006272B"/>
    <w:rsid w:val="0006523C"/>
    <w:rsid w:val="000656D6"/>
    <w:rsid w:val="0007269A"/>
    <w:rsid w:val="00084FA4"/>
    <w:rsid w:val="00092DCD"/>
    <w:rsid w:val="00095D08"/>
    <w:rsid w:val="000B0281"/>
    <w:rsid w:val="000B2C91"/>
    <w:rsid w:val="000C4BF1"/>
    <w:rsid w:val="000C6206"/>
    <w:rsid w:val="000C67F6"/>
    <w:rsid w:val="000C7997"/>
    <w:rsid w:val="000D5FC5"/>
    <w:rsid w:val="000E121A"/>
    <w:rsid w:val="000E1840"/>
    <w:rsid w:val="000E72AE"/>
    <w:rsid w:val="000F45F3"/>
    <w:rsid w:val="000F4981"/>
    <w:rsid w:val="00100201"/>
    <w:rsid w:val="00100C7F"/>
    <w:rsid w:val="001016C7"/>
    <w:rsid w:val="00106F81"/>
    <w:rsid w:val="00110E43"/>
    <w:rsid w:val="00115346"/>
    <w:rsid w:val="00117038"/>
    <w:rsid w:val="00120361"/>
    <w:rsid w:val="001243E1"/>
    <w:rsid w:val="001250F0"/>
    <w:rsid w:val="0013379C"/>
    <w:rsid w:val="00141D4C"/>
    <w:rsid w:val="00145337"/>
    <w:rsid w:val="001723EB"/>
    <w:rsid w:val="0018408E"/>
    <w:rsid w:val="001963E9"/>
    <w:rsid w:val="001B2F9F"/>
    <w:rsid w:val="001D14EF"/>
    <w:rsid w:val="001E134A"/>
    <w:rsid w:val="001E49D8"/>
    <w:rsid w:val="001E7F9B"/>
    <w:rsid w:val="001F2DE5"/>
    <w:rsid w:val="00207A04"/>
    <w:rsid w:val="00211628"/>
    <w:rsid w:val="00211E91"/>
    <w:rsid w:val="002317AC"/>
    <w:rsid w:val="002357A0"/>
    <w:rsid w:val="00236879"/>
    <w:rsid w:val="00237F33"/>
    <w:rsid w:val="0024082D"/>
    <w:rsid w:val="00243D8C"/>
    <w:rsid w:val="00251EB5"/>
    <w:rsid w:val="002643B4"/>
    <w:rsid w:val="00271BA8"/>
    <w:rsid w:val="002757F7"/>
    <w:rsid w:val="00277F4E"/>
    <w:rsid w:val="00292832"/>
    <w:rsid w:val="002A442E"/>
    <w:rsid w:val="002A64DB"/>
    <w:rsid w:val="002A7139"/>
    <w:rsid w:val="002B07C0"/>
    <w:rsid w:val="002D0D79"/>
    <w:rsid w:val="002D6BEF"/>
    <w:rsid w:val="002F1763"/>
    <w:rsid w:val="0030503A"/>
    <w:rsid w:val="003059E6"/>
    <w:rsid w:val="003062F9"/>
    <w:rsid w:val="00315FBC"/>
    <w:rsid w:val="00327F90"/>
    <w:rsid w:val="0033432D"/>
    <w:rsid w:val="00336FAB"/>
    <w:rsid w:val="00344685"/>
    <w:rsid w:val="003505BF"/>
    <w:rsid w:val="00357031"/>
    <w:rsid w:val="00360027"/>
    <w:rsid w:val="00360AF4"/>
    <w:rsid w:val="0036260C"/>
    <w:rsid w:val="0036442C"/>
    <w:rsid w:val="00377A22"/>
    <w:rsid w:val="00386F1B"/>
    <w:rsid w:val="003A00C9"/>
    <w:rsid w:val="003A522F"/>
    <w:rsid w:val="003B0418"/>
    <w:rsid w:val="003C1A62"/>
    <w:rsid w:val="003D4646"/>
    <w:rsid w:val="003E74F7"/>
    <w:rsid w:val="003F22CF"/>
    <w:rsid w:val="004036C4"/>
    <w:rsid w:val="00425BB9"/>
    <w:rsid w:val="004315F6"/>
    <w:rsid w:val="004512AA"/>
    <w:rsid w:val="0045276A"/>
    <w:rsid w:val="00462975"/>
    <w:rsid w:val="00471CFF"/>
    <w:rsid w:val="004901FC"/>
    <w:rsid w:val="00492D11"/>
    <w:rsid w:val="004A0202"/>
    <w:rsid w:val="004A0FDB"/>
    <w:rsid w:val="004A39B8"/>
    <w:rsid w:val="004B21AA"/>
    <w:rsid w:val="004C10D9"/>
    <w:rsid w:val="004C375B"/>
    <w:rsid w:val="004C765E"/>
    <w:rsid w:val="004E5277"/>
    <w:rsid w:val="004E5C8A"/>
    <w:rsid w:val="004F09EB"/>
    <w:rsid w:val="004F72BA"/>
    <w:rsid w:val="00502B11"/>
    <w:rsid w:val="00510185"/>
    <w:rsid w:val="00524A92"/>
    <w:rsid w:val="00531DAD"/>
    <w:rsid w:val="00542374"/>
    <w:rsid w:val="00546B6C"/>
    <w:rsid w:val="005717F0"/>
    <w:rsid w:val="00576BF3"/>
    <w:rsid w:val="005946B5"/>
    <w:rsid w:val="00595517"/>
    <w:rsid w:val="005975CC"/>
    <w:rsid w:val="005A64E9"/>
    <w:rsid w:val="005A6B22"/>
    <w:rsid w:val="005B05D2"/>
    <w:rsid w:val="005C3C00"/>
    <w:rsid w:val="005C5F57"/>
    <w:rsid w:val="005C6783"/>
    <w:rsid w:val="005C6DAF"/>
    <w:rsid w:val="005D0C28"/>
    <w:rsid w:val="005D4381"/>
    <w:rsid w:val="005E0ABD"/>
    <w:rsid w:val="005E4011"/>
    <w:rsid w:val="005E5E30"/>
    <w:rsid w:val="005F01F5"/>
    <w:rsid w:val="005F4AF2"/>
    <w:rsid w:val="005F61A5"/>
    <w:rsid w:val="005F7174"/>
    <w:rsid w:val="006004F3"/>
    <w:rsid w:val="00604C70"/>
    <w:rsid w:val="00611F30"/>
    <w:rsid w:val="00616DE9"/>
    <w:rsid w:val="00626C30"/>
    <w:rsid w:val="00641192"/>
    <w:rsid w:val="00647CDF"/>
    <w:rsid w:val="00650AEB"/>
    <w:rsid w:val="00651ACA"/>
    <w:rsid w:val="00653201"/>
    <w:rsid w:val="00654ED7"/>
    <w:rsid w:val="00661137"/>
    <w:rsid w:val="0066695B"/>
    <w:rsid w:val="0068394E"/>
    <w:rsid w:val="0069327D"/>
    <w:rsid w:val="006A5819"/>
    <w:rsid w:val="006D05C0"/>
    <w:rsid w:val="006D5D2A"/>
    <w:rsid w:val="006D6B1B"/>
    <w:rsid w:val="006E1AFE"/>
    <w:rsid w:val="006E5C41"/>
    <w:rsid w:val="006F007C"/>
    <w:rsid w:val="006F4436"/>
    <w:rsid w:val="00724E6B"/>
    <w:rsid w:val="00725840"/>
    <w:rsid w:val="007366AD"/>
    <w:rsid w:val="00741B65"/>
    <w:rsid w:val="0074345A"/>
    <w:rsid w:val="00745F7B"/>
    <w:rsid w:val="007569FE"/>
    <w:rsid w:val="007629E8"/>
    <w:rsid w:val="00762A4C"/>
    <w:rsid w:val="0077623E"/>
    <w:rsid w:val="0077631F"/>
    <w:rsid w:val="00780DE7"/>
    <w:rsid w:val="00783A39"/>
    <w:rsid w:val="00794B7A"/>
    <w:rsid w:val="007A158B"/>
    <w:rsid w:val="007B6EAF"/>
    <w:rsid w:val="007B710F"/>
    <w:rsid w:val="007E11DF"/>
    <w:rsid w:val="007E3B98"/>
    <w:rsid w:val="007E4CD4"/>
    <w:rsid w:val="007F231B"/>
    <w:rsid w:val="007F51C9"/>
    <w:rsid w:val="007F58A4"/>
    <w:rsid w:val="008101E9"/>
    <w:rsid w:val="0081726E"/>
    <w:rsid w:val="00820656"/>
    <w:rsid w:val="00822431"/>
    <w:rsid w:val="00822E53"/>
    <w:rsid w:val="00822F32"/>
    <w:rsid w:val="00825D19"/>
    <w:rsid w:val="008314FF"/>
    <w:rsid w:val="00840DD3"/>
    <w:rsid w:val="00855B67"/>
    <w:rsid w:val="00871697"/>
    <w:rsid w:val="00872205"/>
    <w:rsid w:val="00877997"/>
    <w:rsid w:val="00881042"/>
    <w:rsid w:val="0089174A"/>
    <w:rsid w:val="008A0943"/>
    <w:rsid w:val="008A3CC6"/>
    <w:rsid w:val="008A47FB"/>
    <w:rsid w:val="008A49FB"/>
    <w:rsid w:val="008B52F9"/>
    <w:rsid w:val="008B6CED"/>
    <w:rsid w:val="008D7585"/>
    <w:rsid w:val="008E4E29"/>
    <w:rsid w:val="008F3379"/>
    <w:rsid w:val="009018BF"/>
    <w:rsid w:val="00904CDB"/>
    <w:rsid w:val="009074B3"/>
    <w:rsid w:val="00907531"/>
    <w:rsid w:val="00907572"/>
    <w:rsid w:val="00911F65"/>
    <w:rsid w:val="009237FE"/>
    <w:rsid w:val="00925806"/>
    <w:rsid w:val="009303C9"/>
    <w:rsid w:val="00945A50"/>
    <w:rsid w:val="009524A5"/>
    <w:rsid w:val="00961675"/>
    <w:rsid w:val="0096325F"/>
    <w:rsid w:val="00965307"/>
    <w:rsid w:val="0097245A"/>
    <w:rsid w:val="0097490F"/>
    <w:rsid w:val="009803D3"/>
    <w:rsid w:val="009811C2"/>
    <w:rsid w:val="00987195"/>
    <w:rsid w:val="009924B2"/>
    <w:rsid w:val="009A1A5C"/>
    <w:rsid w:val="009B0F82"/>
    <w:rsid w:val="009B2BD4"/>
    <w:rsid w:val="009B6FE5"/>
    <w:rsid w:val="009C280E"/>
    <w:rsid w:val="009C776D"/>
    <w:rsid w:val="009D4EBA"/>
    <w:rsid w:val="009D6BB5"/>
    <w:rsid w:val="009E0FA5"/>
    <w:rsid w:val="009E3587"/>
    <w:rsid w:val="009E3B71"/>
    <w:rsid w:val="009E73BA"/>
    <w:rsid w:val="009F3189"/>
    <w:rsid w:val="00A02C7F"/>
    <w:rsid w:val="00A209AA"/>
    <w:rsid w:val="00A217AB"/>
    <w:rsid w:val="00A22EF5"/>
    <w:rsid w:val="00A258BD"/>
    <w:rsid w:val="00A274FA"/>
    <w:rsid w:val="00A31CEF"/>
    <w:rsid w:val="00A43EF6"/>
    <w:rsid w:val="00A441FF"/>
    <w:rsid w:val="00A51A5F"/>
    <w:rsid w:val="00A61871"/>
    <w:rsid w:val="00A659F6"/>
    <w:rsid w:val="00A7231F"/>
    <w:rsid w:val="00A7295A"/>
    <w:rsid w:val="00A8628B"/>
    <w:rsid w:val="00A87224"/>
    <w:rsid w:val="00A95DEC"/>
    <w:rsid w:val="00AA3CC3"/>
    <w:rsid w:val="00AA6E8B"/>
    <w:rsid w:val="00AA7F58"/>
    <w:rsid w:val="00AC4577"/>
    <w:rsid w:val="00AC7F28"/>
    <w:rsid w:val="00AF1847"/>
    <w:rsid w:val="00AF6A14"/>
    <w:rsid w:val="00B0321F"/>
    <w:rsid w:val="00B03FEF"/>
    <w:rsid w:val="00B111B4"/>
    <w:rsid w:val="00B26F76"/>
    <w:rsid w:val="00B43218"/>
    <w:rsid w:val="00B44396"/>
    <w:rsid w:val="00B45C6D"/>
    <w:rsid w:val="00B46BA5"/>
    <w:rsid w:val="00B53B67"/>
    <w:rsid w:val="00B56310"/>
    <w:rsid w:val="00B56CCF"/>
    <w:rsid w:val="00B61FCE"/>
    <w:rsid w:val="00B75975"/>
    <w:rsid w:val="00B76A93"/>
    <w:rsid w:val="00B91793"/>
    <w:rsid w:val="00BA1451"/>
    <w:rsid w:val="00BA1DDC"/>
    <w:rsid w:val="00BA5AC1"/>
    <w:rsid w:val="00BA7C95"/>
    <w:rsid w:val="00BB2A1F"/>
    <w:rsid w:val="00BD2A24"/>
    <w:rsid w:val="00BD7AF1"/>
    <w:rsid w:val="00BF54C0"/>
    <w:rsid w:val="00C024B9"/>
    <w:rsid w:val="00C1306D"/>
    <w:rsid w:val="00C14C95"/>
    <w:rsid w:val="00C16CAC"/>
    <w:rsid w:val="00C27DFC"/>
    <w:rsid w:val="00C458EB"/>
    <w:rsid w:val="00C64BE6"/>
    <w:rsid w:val="00C71C9B"/>
    <w:rsid w:val="00C83483"/>
    <w:rsid w:val="00C845F1"/>
    <w:rsid w:val="00C86ED7"/>
    <w:rsid w:val="00C94C35"/>
    <w:rsid w:val="00C97818"/>
    <w:rsid w:val="00CA1942"/>
    <w:rsid w:val="00CB4B43"/>
    <w:rsid w:val="00CD4049"/>
    <w:rsid w:val="00CD4217"/>
    <w:rsid w:val="00CE4871"/>
    <w:rsid w:val="00CF264D"/>
    <w:rsid w:val="00CF2EA6"/>
    <w:rsid w:val="00CF6FEC"/>
    <w:rsid w:val="00D036D4"/>
    <w:rsid w:val="00D06EE8"/>
    <w:rsid w:val="00D27967"/>
    <w:rsid w:val="00D53239"/>
    <w:rsid w:val="00D53D49"/>
    <w:rsid w:val="00D60BFB"/>
    <w:rsid w:val="00D632A3"/>
    <w:rsid w:val="00D65A9E"/>
    <w:rsid w:val="00D70B97"/>
    <w:rsid w:val="00D721A3"/>
    <w:rsid w:val="00D73465"/>
    <w:rsid w:val="00D860E3"/>
    <w:rsid w:val="00D96C0B"/>
    <w:rsid w:val="00DA3DFF"/>
    <w:rsid w:val="00DB68B3"/>
    <w:rsid w:val="00DC2B68"/>
    <w:rsid w:val="00DD5BF7"/>
    <w:rsid w:val="00DF51D2"/>
    <w:rsid w:val="00DF6430"/>
    <w:rsid w:val="00E03AD0"/>
    <w:rsid w:val="00E125C6"/>
    <w:rsid w:val="00E13080"/>
    <w:rsid w:val="00E22084"/>
    <w:rsid w:val="00E26ABE"/>
    <w:rsid w:val="00E431D3"/>
    <w:rsid w:val="00E44905"/>
    <w:rsid w:val="00E55A7D"/>
    <w:rsid w:val="00E62CB3"/>
    <w:rsid w:val="00E72AE6"/>
    <w:rsid w:val="00E77B26"/>
    <w:rsid w:val="00E77CBE"/>
    <w:rsid w:val="00E85D7C"/>
    <w:rsid w:val="00E8603A"/>
    <w:rsid w:val="00E86E91"/>
    <w:rsid w:val="00E90F4C"/>
    <w:rsid w:val="00E96A1D"/>
    <w:rsid w:val="00EB1558"/>
    <w:rsid w:val="00EB4F62"/>
    <w:rsid w:val="00EC359A"/>
    <w:rsid w:val="00ED5822"/>
    <w:rsid w:val="00EE2DB8"/>
    <w:rsid w:val="00F2010D"/>
    <w:rsid w:val="00F20693"/>
    <w:rsid w:val="00F27D3F"/>
    <w:rsid w:val="00F50463"/>
    <w:rsid w:val="00F64732"/>
    <w:rsid w:val="00F70939"/>
    <w:rsid w:val="00F71A8C"/>
    <w:rsid w:val="00F7715A"/>
    <w:rsid w:val="00F818C8"/>
    <w:rsid w:val="00F854CF"/>
    <w:rsid w:val="00F860F1"/>
    <w:rsid w:val="00F91B36"/>
    <w:rsid w:val="00F97695"/>
    <w:rsid w:val="00FA2290"/>
    <w:rsid w:val="00FB0D96"/>
    <w:rsid w:val="00FB51F2"/>
    <w:rsid w:val="00FB74EB"/>
    <w:rsid w:val="00FC3D38"/>
    <w:rsid w:val="00FD1E63"/>
    <w:rsid w:val="00FE40BA"/>
    <w:rsid w:val="00FE4210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2DA6"/>
  <w14:defaultImageDpi w14:val="32767"/>
  <w15:chartTrackingRefBased/>
  <w15:docId w15:val="{9627A89A-2B49-9E4F-A5BF-57B02E58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ACA"/>
    <w:pPr>
      <w:ind w:left="720"/>
      <w:contextualSpacing/>
    </w:pPr>
  </w:style>
  <w:style w:type="character" w:styleId="Hyperlink">
    <w:name w:val="Hyperlink"/>
    <w:basedOn w:val="DefaultParagraphFont"/>
    <w:rsid w:val="00FD1E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5276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77B2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54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AEC"/>
  </w:style>
  <w:style w:type="character" w:styleId="PageNumber">
    <w:name w:val="page number"/>
    <w:basedOn w:val="DefaultParagraphFont"/>
    <w:uiPriority w:val="99"/>
    <w:semiHidden/>
    <w:unhideWhenUsed/>
    <w:rsid w:val="00054AEC"/>
  </w:style>
  <w:style w:type="character" w:styleId="FollowedHyperlink">
    <w:name w:val="FollowedHyperlink"/>
    <w:basedOn w:val="DefaultParagraphFont"/>
    <w:uiPriority w:val="99"/>
    <w:semiHidden/>
    <w:unhideWhenUsed/>
    <w:rsid w:val="00872205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A95DE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iological_database" TargetMode="Externa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itis.gov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Taxonomy/Browser/wwwtax.cgi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Tolley-Jordan</dc:creator>
  <cp:keywords/>
  <dc:description/>
  <cp:lastModifiedBy>Kathleen Shea</cp:lastModifiedBy>
  <cp:revision>90</cp:revision>
  <cp:lastPrinted>2023-03-20T18:45:00Z</cp:lastPrinted>
  <dcterms:created xsi:type="dcterms:W3CDTF">2024-01-14T18:07:00Z</dcterms:created>
  <dcterms:modified xsi:type="dcterms:W3CDTF">2024-05-28T21:30:00Z</dcterms:modified>
</cp:coreProperties>
</file>